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2064" w14:textId="77777777" w:rsidR="00C23192" w:rsidRDefault="00C23192" w:rsidP="00C23192">
      <w:pPr>
        <w:spacing w:before="282" w:line="226" w:lineRule="auto"/>
        <w:ind w:left="1863"/>
        <w:outlineLvl w:val="0"/>
        <w:rPr>
          <w:rFonts w:ascii="黑体" w:eastAsia="黑体" w:hAnsi="黑体" w:cs="黑体"/>
          <w:sz w:val="31"/>
          <w:szCs w:val="31"/>
        </w:rPr>
      </w:pPr>
      <w:r>
        <w:drawing>
          <wp:anchor distT="0" distB="0" distL="0" distR="0" simplePos="0" relativeHeight="251659264" behindDoc="0" locked="0" layoutInCell="0" allowOverlap="1" wp14:anchorId="7B01BA2B" wp14:editId="0C500028">
            <wp:simplePos x="0" y="0"/>
            <wp:positionH relativeFrom="page">
              <wp:posOffset>1080135</wp:posOffset>
            </wp:positionH>
            <wp:positionV relativeFrom="page">
              <wp:posOffset>9663430</wp:posOffset>
            </wp:positionV>
            <wp:extent cx="1828800" cy="7619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spacing w:val="1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eastAsia="黑体" w:hAnsi="黑体" w:cs="黑体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黑体" w:eastAsia="黑体" w:hAnsi="黑体" w:cs="黑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21年度筑梦辅导员陪伴项目工作报告</w:t>
      </w:r>
    </w:p>
    <w:p w14:paraId="24048F45" w14:textId="77777777" w:rsidR="00C23192" w:rsidRDefault="00C23192" w:rsidP="00C23192">
      <w:pPr>
        <w:spacing w:before="281" w:line="482" w:lineRule="exact"/>
        <w:ind w:left="17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position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一、项目名称</w:t>
      </w:r>
    </w:p>
    <w:p w14:paraId="5DF9161E" w14:textId="77777777" w:rsidR="00C23192" w:rsidRDefault="00C23192" w:rsidP="00C23192">
      <w:pPr>
        <w:spacing w:before="129" w:line="220" w:lineRule="auto"/>
        <w:ind w:left="57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筑梦辅</w:t>
      </w:r>
      <w:r>
        <w:rPr>
          <w:rFonts w:ascii="宋体" w:eastAsia="宋体" w:hAnsi="宋体" w:cs="宋体"/>
          <w:spacing w:val="-1"/>
          <w:sz w:val="28"/>
          <w:szCs w:val="28"/>
        </w:rPr>
        <w:t>导员陪伴项目</w:t>
      </w:r>
    </w:p>
    <w:p w14:paraId="37D264C0" w14:textId="77777777" w:rsidR="00C23192" w:rsidRDefault="00C23192" w:rsidP="00C23192">
      <w:pPr>
        <w:spacing w:before="218" w:line="228" w:lineRule="auto"/>
        <w:ind w:left="17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二、项目对象</w:t>
      </w:r>
    </w:p>
    <w:p w14:paraId="1D6FEA27" w14:textId="77777777" w:rsidR="00C23192" w:rsidRDefault="00C23192" w:rsidP="00C23192">
      <w:pPr>
        <w:spacing w:before="232" w:line="220" w:lineRule="auto"/>
        <w:ind w:left="5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初高</w:t>
      </w:r>
      <w:r>
        <w:rPr>
          <w:rFonts w:ascii="宋体" w:eastAsia="宋体" w:hAnsi="宋体" w:cs="宋体"/>
          <w:spacing w:val="-1"/>
          <w:sz w:val="28"/>
          <w:szCs w:val="28"/>
        </w:rPr>
        <w:t>中弘慧学子</w:t>
      </w:r>
    </w:p>
    <w:p w14:paraId="697689D2" w14:textId="77777777" w:rsidR="00C23192" w:rsidRDefault="00C23192" w:rsidP="00C23192">
      <w:pPr>
        <w:spacing w:before="218" w:line="228" w:lineRule="auto"/>
        <w:ind w:left="18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三、项目标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语</w:t>
      </w:r>
    </w:p>
    <w:p w14:paraId="03922B36" w14:textId="77777777" w:rsidR="00C23192" w:rsidRDefault="00C23192" w:rsidP="00C23192">
      <w:pPr>
        <w:spacing w:before="230" w:line="220" w:lineRule="auto"/>
        <w:ind w:left="57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用爱陪</w:t>
      </w:r>
      <w:r>
        <w:rPr>
          <w:rFonts w:ascii="宋体" w:eastAsia="宋体" w:hAnsi="宋体" w:cs="宋体"/>
          <w:spacing w:val="-1"/>
          <w:sz w:val="28"/>
          <w:szCs w:val="28"/>
        </w:rPr>
        <w:t>伴，共同成长</w:t>
      </w:r>
    </w:p>
    <w:p w14:paraId="19907C01" w14:textId="77777777" w:rsidR="00C23192" w:rsidRDefault="00C23192" w:rsidP="00C23192">
      <w:pPr>
        <w:spacing w:before="218" w:line="228" w:lineRule="auto"/>
        <w:ind w:left="30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6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四、项目范</w:t>
      </w:r>
      <w:r>
        <w:rPr>
          <w:rFonts w:ascii="黑体" w:eastAsia="黑体" w:hAnsi="黑体" w:cs="黑体"/>
          <w:spacing w:val="5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围</w:t>
      </w:r>
    </w:p>
    <w:p w14:paraId="56F1ED7B" w14:textId="77777777" w:rsidR="00C23192" w:rsidRDefault="00C23192" w:rsidP="00C23192">
      <w:pPr>
        <w:spacing w:before="233" w:line="220" w:lineRule="auto"/>
        <w:ind w:left="59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136 个项</w:t>
      </w:r>
      <w:r>
        <w:rPr>
          <w:rFonts w:ascii="宋体" w:eastAsia="宋体" w:hAnsi="宋体" w:cs="宋体"/>
          <w:spacing w:val="-1"/>
          <w:sz w:val="28"/>
          <w:szCs w:val="28"/>
        </w:rPr>
        <w:t>目，14 个合作县域</w:t>
      </w:r>
      <w:hyperlink w:anchor="_bookmark15" w:history="1">
        <w:r>
          <w:rPr>
            <w:rFonts w:ascii="宋体" w:eastAsia="宋体" w:hAnsi="宋体" w:cs="宋体"/>
            <w:spacing w:val="-1"/>
            <w:position w:val="14"/>
            <w:sz w:val="13"/>
            <w:szCs w:val="13"/>
          </w:rPr>
          <w:t>1</w:t>
        </w:r>
      </w:hyperlink>
      <w:r>
        <w:rPr>
          <w:rFonts w:ascii="宋体" w:eastAsia="宋体" w:hAnsi="宋体" w:cs="宋体"/>
          <w:spacing w:val="-1"/>
          <w:sz w:val="28"/>
          <w:szCs w:val="28"/>
        </w:rPr>
        <w:t>筑梦中心</w:t>
      </w:r>
    </w:p>
    <w:p w14:paraId="1A306D97" w14:textId="77777777" w:rsidR="00C23192" w:rsidRDefault="00C23192" w:rsidP="00C23192">
      <w:pPr>
        <w:spacing w:before="194" w:line="241" w:lineRule="auto"/>
        <w:ind w:left="19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  <w14:textOutline w14:w="530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黑体" w:eastAsia="黑体" w:hAnsi="黑体" w:cs="黑体"/>
          <w:spacing w:val="-7"/>
          <w:sz w:val="29"/>
          <w:szCs w:val="29"/>
          <w14:textOutline w14:w="530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黑体" w:eastAsia="黑体" w:hAnsi="黑体" w:cs="黑体"/>
          <w:spacing w:val="-4"/>
          <w:sz w:val="29"/>
          <w:szCs w:val="29"/>
          <w14:textOutline w14:w="5308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年度项目目标完成情况：</w:t>
      </w:r>
    </w:p>
    <w:p w14:paraId="4EE8EE88" w14:textId="77777777" w:rsidR="00C23192" w:rsidRDefault="00C23192" w:rsidP="00C23192">
      <w:pPr>
        <w:spacing w:before="309" w:line="222" w:lineRule="auto"/>
        <w:ind w:left="20"/>
        <w:outlineLvl w:val="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6"/>
          <w:sz w:val="28"/>
          <w:szCs w:val="28"/>
          <w14:textOutline w14:w="4978" w14:cap="sq" w14:cmpd="sng" w14:algn="ctr">
            <w14:solidFill>
              <w14:srgbClr w14:val="000000"/>
            </w14:solidFill>
            <w14:prstDash w14:val="solid"/>
            <w14:bevel/>
          </w14:textOutline>
        </w:rPr>
        <w:t>(一)</w:t>
      </w:r>
      <w:r>
        <w:rPr>
          <w:rFonts w:ascii="黑体" w:eastAsia="黑体" w:hAnsi="黑体" w:cs="黑体"/>
          <w:spacing w:val="-4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3"/>
          <w:sz w:val="28"/>
          <w:szCs w:val="28"/>
          <w14:textOutline w14:w="4978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年度关键指标完成情况：</w:t>
      </w:r>
    </w:p>
    <w:p w14:paraId="5913A57B" w14:textId="77777777" w:rsidR="00C23192" w:rsidRDefault="00C23192" w:rsidP="00C23192">
      <w:pPr>
        <w:spacing w:before="274" w:line="277" w:lineRule="auto"/>
        <w:ind w:left="34" w:right="89" w:firstLine="55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5"/>
          <w:szCs w:val="25"/>
        </w:rPr>
        <w:t xml:space="preserve">1. </w:t>
      </w:r>
      <w:r>
        <w:rPr>
          <w:rFonts w:ascii="宋体" w:eastAsia="宋体" w:hAnsi="宋体" w:cs="宋体"/>
          <w:spacing w:val="-4"/>
          <w:sz w:val="28"/>
          <w:szCs w:val="28"/>
        </w:rPr>
        <w:t>深入研发</w:t>
      </w:r>
      <w:r>
        <w:rPr>
          <w:rFonts w:ascii="宋体" w:eastAsia="宋体" w:hAnsi="宋体" w:cs="宋体"/>
          <w:spacing w:val="-4"/>
          <w:sz w:val="28"/>
          <w:szCs w:val="28"/>
          <w:u w:val="single"/>
        </w:rPr>
        <w:t>初高中弘慧</w:t>
      </w:r>
      <w:r>
        <w:rPr>
          <w:rFonts w:ascii="宋体" w:eastAsia="宋体" w:hAnsi="宋体" w:cs="宋体"/>
          <w:spacing w:val="-2"/>
          <w:sz w:val="28"/>
          <w:szCs w:val="28"/>
          <w:u w:val="single"/>
        </w:rPr>
        <w:t>学子日常陪伴的核心课程</w:t>
      </w:r>
      <w:r>
        <w:rPr>
          <w:rFonts w:ascii="宋体" w:eastAsia="宋体" w:hAnsi="宋体" w:cs="宋体"/>
          <w:spacing w:val="-2"/>
          <w:sz w:val="28"/>
          <w:szCs w:val="28"/>
        </w:rPr>
        <w:t>，并总结出明确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的理论支撑，且细化为辅导员、班主任可操作易执行操作方案</w:t>
      </w:r>
      <w:r>
        <w:rPr>
          <w:rFonts w:ascii="宋体" w:eastAsia="宋体" w:hAnsi="宋体" w:cs="宋体"/>
          <w:spacing w:val="-3"/>
          <w:sz w:val="28"/>
          <w:szCs w:val="28"/>
        </w:rPr>
        <w:t>。</w:t>
      </w:r>
    </w:p>
    <w:p w14:paraId="61C043DC" w14:textId="77777777" w:rsidR="00C23192" w:rsidRDefault="00C23192" w:rsidP="00C23192">
      <w:pPr>
        <w:spacing w:before="3" w:line="276" w:lineRule="auto"/>
        <w:ind w:left="10" w:firstLine="57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9"/>
          <w:sz w:val="25"/>
          <w:szCs w:val="25"/>
        </w:rPr>
        <w:t xml:space="preserve">1) </w:t>
      </w:r>
      <w:r>
        <w:rPr>
          <w:rFonts w:ascii="宋体" w:eastAsia="宋体" w:hAnsi="宋体" w:cs="宋体"/>
          <w:spacing w:val="-9"/>
          <w:sz w:val="28"/>
          <w:szCs w:val="28"/>
        </w:rPr>
        <w:t>通过对高中、大学阶段弘慧学子的调研明确弘慧学子在“三力</w:t>
      </w:r>
      <w:r>
        <w:rPr>
          <w:rFonts w:ascii="宋体" w:eastAsia="宋体" w:hAnsi="宋体" w:cs="宋体"/>
          <w:spacing w:val="-6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模型中的具体需求，优化初高中辅导员陪伴项目书。</w:t>
      </w:r>
    </w:p>
    <w:p w14:paraId="27F84982" w14:textId="77777777" w:rsidR="00C23192" w:rsidRDefault="00C23192" w:rsidP="00C23192">
      <w:pPr>
        <w:spacing w:before="1" w:line="220" w:lineRule="auto"/>
        <w:ind w:left="57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4"/>
          <w:sz w:val="25"/>
          <w:szCs w:val="25"/>
        </w:rPr>
        <w:t>2</w:t>
      </w:r>
      <w:r>
        <w:rPr>
          <w:rFonts w:ascii="宋体" w:eastAsia="宋体" w:hAnsi="宋体" w:cs="宋体"/>
          <w:spacing w:val="3"/>
          <w:sz w:val="25"/>
          <w:szCs w:val="25"/>
        </w:rPr>
        <w:t xml:space="preserve">) </w:t>
      </w:r>
      <w:r>
        <w:rPr>
          <w:rFonts w:ascii="宋体" w:eastAsia="宋体" w:hAnsi="宋体" w:cs="宋体"/>
          <w:spacing w:val="3"/>
          <w:sz w:val="28"/>
          <w:szCs w:val="28"/>
        </w:rPr>
        <w:t>初中阶段：</w:t>
      </w:r>
    </w:p>
    <w:p w14:paraId="7B28B9FE" w14:textId="77777777" w:rsidR="00C23192" w:rsidRDefault="00C23192" w:rsidP="00C23192">
      <w:pPr>
        <w:spacing w:before="147" w:line="277" w:lineRule="auto"/>
        <w:ind w:left="10" w:right="5" w:firstLine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</w:rPr>
        <w:t>①</w:t>
      </w:r>
      <w:r>
        <w:rPr>
          <w:rFonts w:ascii="宋体" w:eastAsia="宋体" w:hAnsi="宋体" w:cs="宋体"/>
          <w:spacing w:val="-7"/>
          <w:sz w:val="28"/>
          <w:szCs w:val="28"/>
        </w:rPr>
        <w:t>结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合系统活动反馈，推动初中辅导员陪伴课程包 1.0 </w:t>
      </w:r>
      <w:r>
        <w:rPr>
          <w:rFonts w:ascii="宋体" w:eastAsia="宋体" w:hAnsi="宋体" w:cs="宋体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(详见：附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件一)</w:t>
      </w:r>
      <w:r>
        <w:rPr>
          <w:rFonts w:ascii="宋体" w:eastAsia="宋体" w:hAnsi="宋体" w:cs="宋体"/>
          <w:spacing w:val="3"/>
          <w:sz w:val="28"/>
          <w:szCs w:val="28"/>
        </w:rPr>
        <w:t xml:space="preserve"> 的推行，并在此基础上链接资源，鼓励探索陪伴新模式：如播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阳</w:t>
      </w:r>
      <w:r>
        <w:rPr>
          <w:rFonts w:ascii="宋体" w:eastAsia="宋体" w:hAnsi="宋体" w:cs="宋体"/>
          <w:spacing w:val="-3"/>
          <w:sz w:val="28"/>
          <w:szCs w:val="28"/>
        </w:rPr>
        <w:t>中学、肖家桥九校图书角；</w:t>
      </w:r>
    </w:p>
    <w:p w14:paraId="64744732" w14:textId="77777777" w:rsidR="00C23192" w:rsidRDefault="00C23192" w:rsidP="00C23192">
      <w:pPr>
        <w:spacing w:before="3" w:line="276" w:lineRule="auto"/>
        <w:ind w:left="10" w:right="17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②与一公斤、 日慈</w:t>
      </w:r>
      <w:r>
        <w:rPr>
          <w:rFonts w:ascii="宋体" w:eastAsia="宋体" w:hAnsi="宋体" w:cs="宋体"/>
          <w:spacing w:val="-1"/>
          <w:sz w:val="28"/>
          <w:szCs w:val="28"/>
        </w:rPr>
        <w:t>第三方机构沟通陪伴课程研发的可行性，并计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划在 2022 年研</w:t>
      </w:r>
      <w:r>
        <w:rPr>
          <w:rFonts w:ascii="宋体" w:eastAsia="宋体" w:hAnsi="宋体" w:cs="宋体"/>
          <w:sz w:val="28"/>
          <w:szCs w:val="28"/>
        </w:rPr>
        <w:t>发初中阶段辅导员陪伴课程体系。</w:t>
      </w:r>
    </w:p>
    <w:p w14:paraId="5BDC482B" w14:textId="77777777" w:rsidR="00C23192" w:rsidRDefault="00C23192" w:rsidP="00C23192">
      <w:pPr>
        <w:spacing w:before="1" w:line="219" w:lineRule="auto"/>
        <w:ind w:left="57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"/>
          <w:sz w:val="25"/>
          <w:szCs w:val="25"/>
        </w:rPr>
        <w:t xml:space="preserve">3) </w:t>
      </w:r>
      <w:r>
        <w:rPr>
          <w:rFonts w:ascii="宋体" w:eastAsia="宋体" w:hAnsi="宋体" w:cs="宋体"/>
          <w:spacing w:val="3"/>
          <w:sz w:val="28"/>
          <w:szCs w:val="28"/>
        </w:rPr>
        <w:t>高中阶段</w:t>
      </w:r>
      <w:r>
        <w:rPr>
          <w:rFonts w:ascii="宋体" w:eastAsia="宋体" w:hAnsi="宋体" w:cs="宋体"/>
          <w:spacing w:val="2"/>
          <w:sz w:val="28"/>
          <w:szCs w:val="28"/>
        </w:rPr>
        <w:t>：</w:t>
      </w:r>
    </w:p>
    <w:p w14:paraId="2CC96EE4" w14:textId="77777777" w:rsidR="00C23192" w:rsidRDefault="00C23192" w:rsidP="00C23192">
      <w:pPr>
        <w:spacing w:before="151" w:line="283" w:lineRule="auto"/>
        <w:ind w:left="10" w:right="12" w:firstLine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①根据弘慧学</w:t>
      </w:r>
      <w:r>
        <w:rPr>
          <w:rFonts w:ascii="宋体" w:eastAsia="宋体" w:hAnsi="宋体" w:cs="宋体"/>
          <w:spacing w:val="4"/>
          <w:sz w:val="28"/>
          <w:szCs w:val="28"/>
        </w:rPr>
        <w:t>子</w:t>
      </w:r>
      <w:r>
        <w:rPr>
          <w:rFonts w:ascii="宋体" w:eastAsia="宋体" w:hAnsi="宋体" w:cs="宋体"/>
          <w:spacing w:val="3"/>
          <w:sz w:val="28"/>
          <w:szCs w:val="28"/>
        </w:rPr>
        <w:t>需求反馈完成高中阶段</w:t>
      </w:r>
      <w:r>
        <w:rPr>
          <w:rFonts w:ascii="宋体" w:eastAsia="宋体" w:hAnsi="宋体" w:cs="宋体"/>
          <w:spacing w:val="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弘慧班课程方案</w:t>
      </w:r>
      <w:r>
        <w:rPr>
          <w:rFonts w:ascii="宋体" w:eastAsia="宋体" w:hAnsi="宋体" w:cs="宋体"/>
          <w:spacing w:val="3"/>
          <w:sz w:val="28"/>
          <w:szCs w:val="28"/>
        </w:rPr>
        <w:t>，春季学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期在</w:t>
      </w:r>
      <w:r>
        <w:rPr>
          <w:rFonts w:ascii="宋体" w:eastAsia="宋体" w:hAnsi="宋体" w:cs="宋体"/>
          <w:spacing w:val="-1"/>
          <w:sz w:val="28"/>
          <w:szCs w:val="28"/>
        </w:rPr>
        <w:t>PEER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合</w:t>
      </w:r>
      <w:r>
        <w:rPr>
          <w:rFonts w:ascii="宋体" w:eastAsia="宋体" w:hAnsi="宋体" w:cs="宋体"/>
          <w:spacing w:val="-1"/>
          <w:sz w:val="28"/>
          <w:szCs w:val="28"/>
        </w:rPr>
        <w:t>作学校试点推行；秋季对课程完成优化和标准化，形成</w:t>
      </w:r>
      <w:r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课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程体系</w:t>
      </w:r>
      <w:r>
        <w:rPr>
          <w:rFonts w:ascii="宋体" w:eastAsia="宋体" w:hAnsi="宋体" w:cs="宋体"/>
          <w:spacing w:val="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(详见：附件二)</w:t>
      </w:r>
      <w:r>
        <w:rPr>
          <w:rFonts w:ascii="宋体" w:eastAsia="宋体" w:hAnsi="宋体" w:cs="宋体"/>
          <w:spacing w:val="3"/>
          <w:sz w:val="28"/>
          <w:szCs w:val="28"/>
        </w:rPr>
        <w:t xml:space="preserve"> ，并在秋季进行</w:t>
      </w:r>
      <w:r>
        <w:rPr>
          <w:rFonts w:ascii="宋体" w:eastAsia="宋体" w:hAnsi="宋体" w:cs="宋体"/>
          <w:spacing w:val="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前后测评估</w:t>
      </w:r>
      <w:r>
        <w:rPr>
          <w:rFonts w:ascii="宋体" w:eastAsia="宋体" w:hAnsi="宋体" w:cs="宋体"/>
          <w:spacing w:val="3"/>
          <w:sz w:val="28"/>
          <w:szCs w:val="28"/>
        </w:rPr>
        <w:t>，评估分析结果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0"/>
          <w:sz w:val="28"/>
          <w:szCs w:val="28"/>
        </w:rPr>
        <w:t>预</w:t>
      </w:r>
      <w:r>
        <w:rPr>
          <w:rFonts w:ascii="宋体" w:eastAsia="宋体" w:hAnsi="宋体" w:cs="宋体"/>
          <w:spacing w:val="-16"/>
          <w:sz w:val="28"/>
          <w:szCs w:val="28"/>
        </w:rPr>
        <w:t>计在 2022 年 3 月可得出；</w:t>
      </w:r>
    </w:p>
    <w:p w14:paraId="46AFEF6E" w14:textId="77777777" w:rsidR="00C23192" w:rsidRDefault="00C23192" w:rsidP="00C23192">
      <w:pPr>
        <w:spacing w:line="338" w:lineRule="auto"/>
      </w:pPr>
    </w:p>
    <w:p w14:paraId="66811731" w14:textId="77777777" w:rsidR="00C23192" w:rsidRDefault="00C23192" w:rsidP="00C23192">
      <w:pPr>
        <w:spacing w:before="56" w:line="270" w:lineRule="auto"/>
        <w:ind w:left="12" w:right="166"/>
        <w:rPr>
          <w:rFonts w:ascii="宋体" w:eastAsia="宋体" w:hAnsi="宋体" w:cs="宋体"/>
          <w:sz w:val="17"/>
          <w:szCs w:val="17"/>
        </w:rPr>
      </w:pPr>
      <w:r>
        <w:rPr>
          <w:rFonts w:ascii="Times New Roman" w:eastAsia="Times New Roman" w:hAnsi="Times New Roman" w:cs="Times New Roman"/>
          <w:spacing w:val="18"/>
          <w:position w:val="5"/>
          <w:sz w:val="10"/>
          <w:szCs w:val="10"/>
        </w:rPr>
        <w:t xml:space="preserve">1 </w:t>
      </w:r>
      <w:r>
        <w:rPr>
          <w:rFonts w:ascii="宋体" w:eastAsia="宋体" w:hAnsi="宋体" w:cs="宋体"/>
          <w:spacing w:val="12"/>
          <w:sz w:val="17"/>
          <w:szCs w:val="17"/>
        </w:rPr>
        <w:t>沅</w:t>
      </w:r>
      <w:r>
        <w:rPr>
          <w:rFonts w:ascii="宋体" w:eastAsia="宋体" w:hAnsi="宋体" w:cs="宋体"/>
          <w:spacing w:val="9"/>
          <w:sz w:val="17"/>
          <w:szCs w:val="17"/>
        </w:rPr>
        <w:t>陵县、溆浦县、桑植县、永顺县、通道县、蓝山县、安乡县、桃源县、平江县、石门县、阳原县、株洲</w:t>
      </w:r>
      <w:r>
        <w:rPr>
          <w:rFonts w:ascii="宋体" w:eastAsia="宋体" w:hAnsi="宋体" w:cs="宋体"/>
          <w:sz w:val="17"/>
          <w:szCs w:val="17"/>
        </w:rPr>
        <w:t xml:space="preserve"> </w:t>
      </w:r>
      <w:bookmarkStart w:id="0" w:name="_bookmark15"/>
      <w:bookmarkEnd w:id="0"/>
      <w:r>
        <w:rPr>
          <w:rFonts w:ascii="宋体" w:eastAsia="宋体" w:hAnsi="宋体" w:cs="宋体"/>
          <w:spacing w:val="12"/>
          <w:sz w:val="17"/>
          <w:szCs w:val="17"/>
        </w:rPr>
        <w:t>市</w:t>
      </w:r>
      <w:r>
        <w:rPr>
          <w:rFonts w:ascii="宋体" w:eastAsia="宋体" w:hAnsi="宋体" w:cs="宋体"/>
          <w:spacing w:val="10"/>
          <w:sz w:val="17"/>
          <w:szCs w:val="17"/>
        </w:rPr>
        <w:t>五中、兴义八中、鼎城一中</w:t>
      </w:r>
    </w:p>
    <w:p w14:paraId="0163908A" w14:textId="77777777" w:rsidR="00C23192" w:rsidRDefault="00C23192" w:rsidP="00C23192">
      <w:pPr>
        <w:sectPr w:rsidR="00C23192">
          <w:headerReference w:type="default" r:id="rId7"/>
          <w:footerReference w:type="default" r:id="rId8"/>
          <w:pgSz w:w="11910" w:h="16840"/>
          <w:pgMar w:top="1641" w:right="1680" w:bottom="778" w:left="1701" w:header="852" w:footer="538" w:gutter="0"/>
          <w:cols w:space="720"/>
        </w:sectPr>
      </w:pPr>
    </w:p>
    <w:p w14:paraId="63ACBA86" w14:textId="77777777" w:rsidR="00C23192" w:rsidRDefault="00C23192" w:rsidP="00C23192">
      <w:pPr>
        <w:spacing w:before="152" w:line="277" w:lineRule="auto"/>
        <w:ind w:left="10" w:right="170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lastRenderedPageBreak/>
        <w:t>②推动虚拟</w:t>
      </w:r>
      <w:r>
        <w:rPr>
          <w:rFonts w:ascii="宋体" w:eastAsia="宋体" w:hAnsi="宋体" w:cs="宋体"/>
          <w:spacing w:val="3"/>
          <w:sz w:val="28"/>
          <w:szCs w:val="28"/>
        </w:rPr>
        <w:t>弘慧班的建设，探索</w:t>
      </w:r>
      <w:r>
        <w:rPr>
          <w:rFonts w:ascii="宋体" w:eastAsia="宋体" w:hAnsi="宋体" w:cs="宋体"/>
          <w:spacing w:val="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虚拟弘慧班</w:t>
      </w:r>
      <w:r>
        <w:rPr>
          <w:rFonts w:ascii="宋体" w:eastAsia="宋体" w:hAnsi="宋体" w:cs="宋体"/>
          <w:spacing w:val="3"/>
          <w:sz w:val="28"/>
          <w:szCs w:val="28"/>
        </w:rPr>
        <w:t>所在学校陪伴模式：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一方面开</w:t>
      </w:r>
      <w:r>
        <w:rPr>
          <w:rFonts w:ascii="宋体" w:eastAsia="宋体" w:hAnsi="宋体" w:cs="宋体"/>
          <w:spacing w:val="3"/>
          <w:sz w:val="28"/>
          <w:szCs w:val="28"/>
        </w:rPr>
        <w:t>发弘慧班</w:t>
      </w:r>
      <w:r>
        <w:rPr>
          <w:rFonts w:ascii="宋体" w:eastAsia="宋体" w:hAnsi="宋体" w:cs="宋体"/>
          <w:spacing w:val="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行动挑战项目</w:t>
      </w:r>
      <w:r>
        <w:rPr>
          <w:rFonts w:ascii="宋体" w:eastAsia="宋体" w:hAnsi="宋体" w:cs="宋体"/>
          <w:spacing w:val="3"/>
          <w:sz w:val="28"/>
          <w:szCs w:val="28"/>
        </w:rPr>
        <w:t>，秋季学期结合小营项目学校试点，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初次尝试</w:t>
      </w:r>
      <w:r>
        <w:rPr>
          <w:rFonts w:ascii="宋体" w:eastAsia="宋体" w:hAnsi="宋体" w:cs="宋体"/>
          <w:spacing w:val="3"/>
          <w:sz w:val="28"/>
          <w:szCs w:val="28"/>
        </w:rPr>
        <w:t>，效果显著；另一方面，以通道一中为试点设立</w:t>
      </w:r>
      <w:r>
        <w:rPr>
          <w:rFonts w:ascii="宋体" w:eastAsia="宋体" w:hAnsi="宋体" w:cs="宋体"/>
          <w:spacing w:val="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筑梦空间</w:t>
      </w:r>
      <w:r>
        <w:rPr>
          <w:rFonts w:ascii="宋体" w:eastAsia="宋体" w:hAnsi="宋体" w:cs="宋体"/>
          <w:spacing w:val="3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探索虚拟弘慧班</w:t>
      </w:r>
      <w:r>
        <w:rPr>
          <w:rFonts w:ascii="宋体" w:eastAsia="宋体" w:hAnsi="宋体" w:cs="宋体"/>
          <w:spacing w:val="-1"/>
          <w:sz w:val="28"/>
          <w:szCs w:val="28"/>
        </w:rPr>
        <w:t>陪伴方式的新路径，引导学生共创、 自主运行空间，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筑梦空间</w:t>
      </w:r>
      <w:r>
        <w:rPr>
          <w:rFonts w:ascii="宋体" w:eastAsia="宋体" w:hAnsi="宋体" w:cs="宋体"/>
          <w:spacing w:val="3"/>
          <w:sz w:val="28"/>
          <w:szCs w:val="28"/>
        </w:rPr>
        <w:t>的设立为弘慧学子同辈交流和陪伴提供了空间和机会，与此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同时，空间功能的多</w:t>
      </w:r>
      <w:r>
        <w:rPr>
          <w:rFonts w:ascii="宋体" w:eastAsia="宋体" w:hAnsi="宋体" w:cs="宋体"/>
          <w:spacing w:val="-1"/>
          <w:sz w:val="28"/>
          <w:szCs w:val="28"/>
        </w:rPr>
        <w:t>元化给弘慧学子带来更丰富的陪伴体验—— 图书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阅读、压力释放、同辈</w:t>
      </w:r>
      <w:r>
        <w:rPr>
          <w:rFonts w:ascii="宋体" w:eastAsia="宋体" w:hAnsi="宋体" w:cs="宋体"/>
          <w:sz w:val="28"/>
          <w:szCs w:val="28"/>
        </w:rPr>
        <w:t>交流；</w:t>
      </w:r>
    </w:p>
    <w:p w14:paraId="747C8FF4" w14:textId="77777777" w:rsidR="00C23192" w:rsidRDefault="00C23192" w:rsidP="00C23192">
      <w:pPr>
        <w:spacing w:before="1" w:line="219" w:lineRule="auto"/>
        <w:ind w:left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5"/>
          <w:szCs w:val="25"/>
        </w:rPr>
        <w:t xml:space="preserve">2. </w:t>
      </w:r>
      <w:r>
        <w:rPr>
          <w:rFonts w:ascii="宋体" w:eastAsia="宋体" w:hAnsi="宋体" w:cs="宋体"/>
          <w:spacing w:val="-2"/>
          <w:sz w:val="28"/>
          <w:szCs w:val="28"/>
        </w:rPr>
        <w:t>提升筑</w:t>
      </w:r>
      <w:r>
        <w:rPr>
          <w:rFonts w:ascii="宋体" w:eastAsia="宋体" w:hAnsi="宋体" w:cs="宋体"/>
          <w:spacing w:val="-1"/>
          <w:sz w:val="28"/>
          <w:szCs w:val="28"/>
        </w:rPr>
        <w:t>梦中心系统化选拔、培训、激励的运营成效。</w:t>
      </w:r>
    </w:p>
    <w:p w14:paraId="69AB70CF" w14:textId="77777777" w:rsidR="00C23192" w:rsidRDefault="00C23192" w:rsidP="00C23192">
      <w:pPr>
        <w:spacing w:before="146" w:line="220" w:lineRule="auto"/>
        <w:ind w:left="5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8"/>
          <w:sz w:val="28"/>
          <w:szCs w:val="28"/>
        </w:rPr>
        <w:t>优化</w:t>
      </w:r>
      <w:r>
        <w:rPr>
          <w:rFonts w:ascii="宋体" w:eastAsia="宋体" w:hAnsi="宋体" w:cs="宋体"/>
          <w:spacing w:val="-12"/>
          <w:sz w:val="28"/>
          <w:szCs w:val="28"/>
        </w:rPr>
        <w:t>辅</w:t>
      </w:r>
      <w:r>
        <w:rPr>
          <w:rFonts w:ascii="宋体" w:eastAsia="宋体" w:hAnsi="宋体" w:cs="宋体"/>
          <w:spacing w:val="-9"/>
          <w:sz w:val="28"/>
          <w:szCs w:val="28"/>
        </w:rPr>
        <w:t xml:space="preserve">导员管理办法并形成《弘慧筑梦辅导员管理办法 2.0》 </w:t>
      </w: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(详</w:t>
      </w:r>
    </w:p>
    <w:p w14:paraId="7113A810" w14:textId="77777777" w:rsidR="00C23192" w:rsidRDefault="00C23192" w:rsidP="00C23192">
      <w:pPr>
        <w:spacing w:before="86" w:line="220" w:lineRule="auto"/>
        <w:ind w:left="1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见</w:t>
      </w:r>
      <w:r>
        <w:rPr>
          <w:rFonts w:ascii="宋体" w:eastAsia="宋体" w:hAnsi="宋体" w:cs="宋体"/>
          <w:spacing w:val="-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宋体" w:eastAsia="宋体" w:hAnsi="宋体" w:cs="宋体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附件六)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测试，并在本年度实行：</w:t>
      </w:r>
    </w:p>
    <w:p w14:paraId="1A23591D" w14:textId="77777777" w:rsidR="00C23192" w:rsidRDefault="00C23192" w:rsidP="00C23192">
      <w:pPr>
        <w:spacing w:before="88" w:line="218" w:lineRule="auto"/>
        <w:ind w:left="5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①清晰定位辅导员新增</w:t>
      </w:r>
      <w:r>
        <w:rPr>
          <w:rFonts w:ascii="宋体" w:eastAsia="宋体" w:hAnsi="宋体" w:cs="宋体"/>
          <w:sz w:val="28"/>
          <w:szCs w:val="28"/>
        </w:rPr>
        <w:t>/更换具体标准和程序；</w:t>
      </w:r>
    </w:p>
    <w:p w14:paraId="591E6535" w14:textId="77777777" w:rsidR="00C23192" w:rsidRDefault="00C23192" w:rsidP="00C23192">
      <w:pPr>
        <w:spacing w:before="149" w:line="277" w:lineRule="auto"/>
        <w:ind w:left="14" w:right="285" w:firstLine="55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②完善辅导员培训、支持</w:t>
      </w:r>
      <w:r>
        <w:rPr>
          <w:rFonts w:ascii="宋体" w:eastAsia="宋体" w:hAnsi="宋体" w:cs="宋体"/>
          <w:sz w:val="28"/>
          <w:szCs w:val="28"/>
        </w:rPr>
        <w:t xml:space="preserve">与激励，提高辅导员开展陪伴活动的内 </w:t>
      </w:r>
      <w:r>
        <w:rPr>
          <w:rFonts w:ascii="宋体" w:eastAsia="宋体" w:hAnsi="宋体" w:cs="宋体"/>
          <w:spacing w:val="-5"/>
          <w:sz w:val="28"/>
          <w:szCs w:val="28"/>
        </w:rPr>
        <w:t>驱</w:t>
      </w:r>
      <w:r>
        <w:rPr>
          <w:rFonts w:ascii="宋体" w:eastAsia="宋体" w:hAnsi="宋体" w:cs="宋体"/>
          <w:spacing w:val="-4"/>
          <w:sz w:val="28"/>
          <w:szCs w:val="28"/>
        </w:rPr>
        <w:t>力；</w:t>
      </w:r>
    </w:p>
    <w:p w14:paraId="7E1D7A84" w14:textId="77777777" w:rsidR="00C23192" w:rsidRDefault="00C23192" w:rsidP="00C23192">
      <w:pPr>
        <w:spacing w:before="3" w:line="289" w:lineRule="auto"/>
        <w:ind w:left="12" w:right="285" w:firstLine="55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③明确项目工作内容，设</w:t>
      </w:r>
      <w:r>
        <w:rPr>
          <w:rFonts w:ascii="宋体" w:eastAsia="宋体" w:hAnsi="宋体" w:cs="宋体"/>
          <w:sz w:val="28"/>
          <w:szCs w:val="28"/>
        </w:rPr>
        <w:t xml:space="preserve">置项目学校系统评估与退出机制，推动 </w:t>
      </w:r>
      <w:r>
        <w:rPr>
          <w:rFonts w:ascii="宋体" w:eastAsia="宋体" w:hAnsi="宋体" w:cs="宋体"/>
          <w:spacing w:val="-2"/>
          <w:sz w:val="28"/>
          <w:szCs w:val="28"/>
        </w:rPr>
        <w:t>整体项目优</w:t>
      </w:r>
      <w:r>
        <w:rPr>
          <w:rFonts w:ascii="宋体" w:eastAsia="宋体" w:hAnsi="宋体" w:cs="宋体"/>
          <w:spacing w:val="-1"/>
          <w:sz w:val="28"/>
          <w:szCs w:val="28"/>
        </w:rPr>
        <w:t>化；</w:t>
      </w:r>
    </w:p>
    <w:p w14:paraId="4BF2191B" w14:textId="77777777" w:rsidR="00C23192" w:rsidRDefault="00C23192" w:rsidP="00C23192">
      <w:pPr>
        <w:spacing w:before="40" w:line="222" w:lineRule="auto"/>
        <w:ind w:left="30"/>
        <w:outlineLvl w:val="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黑体" w:eastAsia="黑体" w:hAnsi="黑体" w:cs="黑体"/>
          <w:spacing w:val="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黑体" w:eastAsia="黑体" w:hAnsi="黑体" w:cs="黑体"/>
          <w:spacing w:val="10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项目其他工作内容</w:t>
      </w:r>
    </w:p>
    <w:p w14:paraId="21BA0417" w14:textId="77777777" w:rsidR="00C23192" w:rsidRDefault="00C23192" w:rsidP="00C23192">
      <w:pPr>
        <w:spacing w:before="149" w:line="221" w:lineRule="auto"/>
        <w:ind w:left="58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"/>
          <w:sz w:val="25"/>
          <w:szCs w:val="25"/>
        </w:rPr>
        <w:t>1</w:t>
      </w:r>
      <w:r>
        <w:rPr>
          <w:rFonts w:ascii="宋体" w:eastAsia="宋体" w:hAnsi="宋体" w:cs="宋体"/>
          <w:spacing w:val="2"/>
          <w:sz w:val="25"/>
          <w:szCs w:val="25"/>
        </w:rPr>
        <w:t xml:space="preserve">. </w:t>
      </w:r>
      <w:r>
        <w:rPr>
          <w:rFonts w:ascii="宋体" w:eastAsia="宋体" w:hAnsi="宋体" w:cs="宋体"/>
          <w:spacing w:val="2"/>
          <w:sz w:val="28"/>
          <w:szCs w:val="28"/>
        </w:rPr>
        <w:t>初中：</w:t>
      </w:r>
    </w:p>
    <w:p w14:paraId="783BB3AE" w14:textId="77777777" w:rsidR="00C23192" w:rsidRDefault="00C23192" w:rsidP="00C23192">
      <w:pPr>
        <w:spacing w:before="146" w:line="220" w:lineRule="auto"/>
        <w:ind w:left="5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迎新仪式、毕业典礼等</w:t>
      </w:r>
      <w:r>
        <w:rPr>
          <w:rFonts w:ascii="宋体" w:eastAsia="宋体" w:hAnsi="宋体" w:cs="宋体"/>
          <w:sz w:val="28"/>
          <w:szCs w:val="28"/>
        </w:rPr>
        <w:t>日常陪伴活动推进；</w:t>
      </w:r>
    </w:p>
    <w:p w14:paraId="2569056F" w14:textId="77777777" w:rsidR="00C23192" w:rsidRDefault="00C23192" w:rsidP="00C23192">
      <w:pPr>
        <w:spacing w:before="148" w:line="220" w:lineRule="auto"/>
        <w:ind w:left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5"/>
          <w:sz w:val="25"/>
          <w:szCs w:val="25"/>
        </w:rPr>
        <w:t xml:space="preserve">2. </w:t>
      </w:r>
      <w:r>
        <w:rPr>
          <w:rFonts w:ascii="宋体" w:eastAsia="宋体" w:hAnsi="宋体" w:cs="宋体"/>
          <w:spacing w:val="5"/>
          <w:sz w:val="28"/>
          <w:szCs w:val="28"/>
        </w:rPr>
        <w:t>高中</w:t>
      </w:r>
      <w:r>
        <w:rPr>
          <w:rFonts w:ascii="宋体" w:eastAsia="宋体" w:hAnsi="宋体" w:cs="宋体"/>
          <w:spacing w:val="4"/>
          <w:sz w:val="28"/>
          <w:szCs w:val="28"/>
        </w:rPr>
        <w:t>：</w:t>
      </w:r>
    </w:p>
    <w:p w14:paraId="49024A77" w14:textId="77777777" w:rsidR="00C23192" w:rsidRDefault="00C23192" w:rsidP="00C23192">
      <w:pPr>
        <w:spacing w:before="146" w:line="263" w:lineRule="auto"/>
        <w:ind w:left="10" w:right="168" w:firstLine="56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高</w:t>
      </w:r>
      <w:r>
        <w:rPr>
          <w:rFonts w:ascii="宋体" w:eastAsia="宋体" w:hAnsi="宋体" w:cs="宋体"/>
          <w:spacing w:val="4"/>
          <w:sz w:val="28"/>
          <w:szCs w:val="28"/>
        </w:rPr>
        <w:t>一</w:t>
      </w:r>
      <w:r>
        <w:rPr>
          <w:rFonts w:ascii="宋体" w:eastAsia="宋体" w:hAnsi="宋体" w:cs="宋体"/>
          <w:spacing w:val="3"/>
          <w:sz w:val="28"/>
          <w:szCs w:val="28"/>
        </w:rPr>
        <w:t xml:space="preserve">&amp;高二空间旅人活动 </w:t>
      </w:r>
      <w:r>
        <w:rPr>
          <w:rFonts w:ascii="宋体" w:eastAsia="宋体" w:hAnsi="宋体" w:cs="宋体"/>
          <w:spacing w:val="3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(详见：附件三)</w:t>
      </w:r>
      <w:r>
        <w:rPr>
          <w:rFonts w:ascii="宋体" w:eastAsia="宋体" w:hAnsi="宋体" w:cs="宋体"/>
          <w:spacing w:val="3"/>
          <w:sz w:val="28"/>
          <w:szCs w:val="28"/>
        </w:rPr>
        <w:t xml:space="preserve"> ；弘慧班设立(弘慧生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信息统</w:t>
      </w:r>
      <w:r>
        <w:rPr>
          <w:rFonts w:ascii="宋体" w:eastAsia="宋体" w:hAnsi="宋体" w:cs="宋体"/>
          <w:spacing w:val="4"/>
          <w:sz w:val="28"/>
          <w:szCs w:val="28"/>
        </w:rPr>
        <w:t>计</w:t>
      </w:r>
      <w:r>
        <w:rPr>
          <w:rFonts w:ascii="宋体" w:eastAsia="宋体" w:hAnsi="宋体" w:cs="宋体"/>
          <w:spacing w:val="3"/>
          <w:sz w:val="28"/>
          <w:szCs w:val="28"/>
        </w:rPr>
        <w:t>与收集) ；小营内容设计和弘慧班班级活动跟进；高三“筑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梦青</w:t>
      </w:r>
      <w:r>
        <w:rPr>
          <w:rFonts w:ascii="宋体" w:eastAsia="宋体" w:hAnsi="宋体" w:cs="宋体"/>
          <w:spacing w:val="3"/>
          <w:sz w:val="28"/>
          <w:szCs w:val="28"/>
        </w:rPr>
        <w:t xml:space="preserve">春”毕业典礼暨成人礼仪式 </w:t>
      </w:r>
      <w:r>
        <w:rPr>
          <w:rFonts w:ascii="宋体" w:eastAsia="宋体" w:hAnsi="宋体" w:cs="宋体"/>
          <w:spacing w:val="3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(详见：附件四)</w:t>
      </w:r>
      <w:r>
        <w:rPr>
          <w:rFonts w:ascii="宋体" w:eastAsia="宋体" w:hAnsi="宋体" w:cs="宋体"/>
          <w:spacing w:val="3"/>
          <w:sz w:val="28"/>
          <w:szCs w:val="28"/>
        </w:rPr>
        <w:t xml:space="preserve"> &amp;高考志愿帮(弘联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会、北辰、世纪明德) ；挚行者培训与入校沟通</w:t>
      </w:r>
      <w:r>
        <w:rPr>
          <w:rFonts w:ascii="宋体" w:eastAsia="宋体" w:hAnsi="宋体" w:cs="宋体"/>
          <w:spacing w:val="-2"/>
          <w:sz w:val="28"/>
          <w:szCs w:val="28"/>
        </w:rPr>
        <w:t>；</w:t>
      </w:r>
    </w:p>
    <w:p w14:paraId="77EF9A95" w14:textId="77777777" w:rsidR="00C23192" w:rsidRDefault="00C23192" w:rsidP="00C23192">
      <w:pPr>
        <w:spacing w:before="68" w:line="220" w:lineRule="auto"/>
        <w:ind w:left="57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4"/>
          <w:sz w:val="25"/>
          <w:szCs w:val="25"/>
        </w:rPr>
        <w:t>3.</w:t>
      </w:r>
      <w:r>
        <w:rPr>
          <w:rFonts w:ascii="宋体" w:eastAsia="宋体" w:hAnsi="宋体" w:cs="宋体"/>
          <w:spacing w:val="3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</w:rPr>
        <w:t>筑梦中心：</w:t>
      </w:r>
    </w:p>
    <w:p w14:paraId="3E0A40C9" w14:textId="77777777" w:rsidR="00C23192" w:rsidRDefault="00C23192" w:rsidP="00C23192">
      <w:pPr>
        <w:spacing w:before="145" w:line="258" w:lineRule="auto"/>
        <w:ind w:left="15" w:right="233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4"/>
          <w:sz w:val="28"/>
          <w:szCs w:val="28"/>
        </w:rPr>
        <w:t>筑</w:t>
      </w:r>
      <w:r>
        <w:rPr>
          <w:rFonts w:ascii="宋体" w:eastAsia="宋体" w:hAnsi="宋体" w:cs="宋体"/>
          <w:spacing w:val="-13"/>
          <w:sz w:val="28"/>
          <w:szCs w:val="28"/>
        </w:rPr>
        <w:t>梦</w:t>
      </w:r>
      <w:r>
        <w:rPr>
          <w:rFonts w:ascii="宋体" w:eastAsia="宋体" w:hAnsi="宋体" w:cs="宋体"/>
          <w:spacing w:val="-12"/>
          <w:sz w:val="28"/>
          <w:szCs w:val="28"/>
        </w:rPr>
        <w:t xml:space="preserve">辅导员更换&amp;新增沟通、辅导员培训、明星辅导员游学 </w:t>
      </w:r>
      <w:r>
        <w:rPr>
          <w:rFonts w:ascii="宋体" w:eastAsia="宋体" w:hAnsi="宋体" w:cs="宋体"/>
          <w:spacing w:val="-12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(详见：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附</w:t>
      </w:r>
      <w:r>
        <w:rPr>
          <w:rFonts w:ascii="宋体" w:eastAsia="宋体" w:hAnsi="宋体" w:cs="宋体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件五)</w:t>
      </w:r>
      <w:r>
        <w:rPr>
          <w:rFonts w:ascii="宋体" w:eastAsia="宋体" w:hAnsi="宋体" w:cs="宋体"/>
          <w:sz w:val="28"/>
          <w:szCs w:val="28"/>
        </w:rPr>
        <w:t xml:space="preserve"> 、项目执行经费发放、县域团建、项目评估、教师节节日问 </w:t>
      </w:r>
      <w:r>
        <w:rPr>
          <w:rFonts w:ascii="宋体" w:eastAsia="宋体" w:hAnsi="宋体" w:cs="宋体"/>
          <w:spacing w:val="-6"/>
          <w:sz w:val="28"/>
          <w:szCs w:val="28"/>
        </w:rPr>
        <w:t>候、</w:t>
      </w:r>
      <w:r>
        <w:rPr>
          <w:rFonts w:ascii="宋体" w:eastAsia="宋体" w:hAnsi="宋体" w:cs="宋体"/>
          <w:spacing w:val="-4"/>
          <w:sz w:val="28"/>
          <w:szCs w:val="28"/>
        </w:rPr>
        <w:t>陪</w:t>
      </w:r>
      <w:r>
        <w:rPr>
          <w:rFonts w:ascii="宋体" w:eastAsia="宋体" w:hAnsi="宋体" w:cs="宋体"/>
          <w:spacing w:val="-3"/>
          <w:sz w:val="28"/>
          <w:szCs w:val="28"/>
        </w:rPr>
        <w:t>伴者年会；</w:t>
      </w:r>
    </w:p>
    <w:p w14:paraId="2A644633" w14:textId="77777777" w:rsidR="00C23192" w:rsidRDefault="00C23192" w:rsidP="00C23192">
      <w:pPr>
        <w:spacing w:before="68" w:line="220" w:lineRule="auto"/>
        <w:ind w:left="56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5"/>
          <w:szCs w:val="25"/>
        </w:rPr>
        <w:t xml:space="preserve">4. </w:t>
      </w:r>
      <w:r>
        <w:rPr>
          <w:rFonts w:ascii="宋体" w:eastAsia="宋体" w:hAnsi="宋体" w:cs="宋体"/>
          <w:spacing w:val="-1"/>
          <w:sz w:val="28"/>
          <w:szCs w:val="28"/>
        </w:rPr>
        <w:t>信息系统测试与优化；辅导员使用反馈跟</w:t>
      </w:r>
      <w:r>
        <w:rPr>
          <w:rFonts w:ascii="宋体" w:eastAsia="宋体" w:hAnsi="宋体" w:cs="宋体"/>
          <w:sz w:val="28"/>
          <w:szCs w:val="28"/>
        </w:rPr>
        <w:t>进；</w:t>
      </w:r>
    </w:p>
    <w:p w14:paraId="63E5CA92" w14:textId="77777777" w:rsidR="00C23192" w:rsidRDefault="00C23192" w:rsidP="00C23192">
      <w:pPr>
        <w:spacing w:before="195" w:line="228" w:lineRule="auto"/>
        <w:ind w:left="21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0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六</w:t>
      </w: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、年度项目预算</w:t>
      </w:r>
    </w:p>
    <w:p w14:paraId="01993E26" w14:textId="77777777" w:rsidR="00C23192" w:rsidRDefault="00C23192" w:rsidP="00C23192">
      <w:pPr>
        <w:spacing w:before="234" w:line="272" w:lineRule="auto"/>
        <w:ind w:left="13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2021 年筑梦辅导员日常</w:t>
      </w:r>
      <w:r>
        <w:rPr>
          <w:rFonts w:ascii="宋体" w:eastAsia="宋体" w:hAnsi="宋体" w:cs="宋体"/>
          <w:sz w:val="28"/>
          <w:szCs w:val="28"/>
        </w:rPr>
        <w:t xml:space="preserve">陪伴计划预算共计 832900.00 元，其中筑 </w:t>
      </w:r>
      <w:r>
        <w:rPr>
          <w:rFonts w:ascii="宋体" w:eastAsia="宋体" w:hAnsi="宋体" w:cs="宋体"/>
          <w:spacing w:val="-15"/>
          <w:sz w:val="28"/>
          <w:szCs w:val="28"/>
        </w:rPr>
        <w:t>梦</w:t>
      </w:r>
      <w:r>
        <w:rPr>
          <w:rFonts w:ascii="宋体" w:eastAsia="宋体" w:hAnsi="宋体" w:cs="宋体"/>
          <w:spacing w:val="-9"/>
          <w:sz w:val="28"/>
          <w:szCs w:val="28"/>
        </w:rPr>
        <w:t>辅导员陪伴项目 507900.00 元，弘慧班陪伴项目 325000.00 元。(具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4"/>
          <w:sz w:val="28"/>
          <w:szCs w:val="28"/>
        </w:rPr>
        <w:t>体</w:t>
      </w:r>
      <w:r>
        <w:rPr>
          <w:rFonts w:ascii="宋体" w:eastAsia="宋体" w:hAnsi="宋体" w:cs="宋体"/>
          <w:spacing w:val="-9"/>
          <w:sz w:val="28"/>
          <w:szCs w:val="28"/>
        </w:rPr>
        <w:t>预</w:t>
      </w:r>
      <w:r>
        <w:rPr>
          <w:rFonts w:ascii="宋体" w:eastAsia="宋体" w:hAnsi="宋体" w:cs="宋体"/>
          <w:spacing w:val="-7"/>
          <w:sz w:val="28"/>
          <w:szCs w:val="28"/>
        </w:rPr>
        <w:t>算见表 1-1：2021 年度项目预算明细表)</w:t>
      </w:r>
    </w:p>
    <w:p w14:paraId="6EF1FBFD" w14:textId="77777777" w:rsidR="00C23192" w:rsidRDefault="00C23192" w:rsidP="00C23192">
      <w:pPr>
        <w:sectPr w:rsidR="00C23192">
          <w:headerReference w:type="default" r:id="rId9"/>
          <w:footerReference w:type="default" r:id="rId10"/>
          <w:pgSz w:w="11910" w:h="16840"/>
          <w:pgMar w:top="1641" w:right="1524" w:bottom="778" w:left="1701" w:header="852" w:footer="538" w:gutter="0"/>
          <w:cols w:space="720"/>
        </w:sectPr>
      </w:pPr>
    </w:p>
    <w:p w14:paraId="545CFDFD" w14:textId="06046C30" w:rsidR="00C23192" w:rsidRDefault="00C23192" w:rsidP="00C23192">
      <w:pPr>
        <w:spacing w:line="775" w:lineRule="exact"/>
        <w:textAlignment w:val="center"/>
      </w:pPr>
      <w: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DA76CDC" wp14:editId="220DC9D3">
                <wp:simplePos x="0" y="0"/>
                <wp:positionH relativeFrom="page">
                  <wp:posOffset>1126490</wp:posOffset>
                </wp:positionH>
                <wp:positionV relativeFrom="page">
                  <wp:posOffset>4119880</wp:posOffset>
                </wp:positionV>
                <wp:extent cx="5320030" cy="9525"/>
                <wp:effectExtent l="2540" t="0" r="1905" b="444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0030" cy="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700FA" id="矩形 13" o:spid="_x0000_s1026" style="position:absolute;left:0;text-align:left;margin-left:88.7pt;margin-top:324.4pt;width:418.9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" o:allowincell="f" stroked="f">
                <w10:wrap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B081CE5" wp14:editId="7EADFB73">
                <wp:simplePos x="0" y="0"/>
                <wp:positionH relativeFrom="page">
                  <wp:posOffset>1113790</wp:posOffset>
                </wp:positionH>
                <wp:positionV relativeFrom="page">
                  <wp:posOffset>4599940</wp:posOffset>
                </wp:positionV>
                <wp:extent cx="5344795" cy="254000"/>
                <wp:effectExtent l="8890" t="8890" r="8890" b="3810"/>
                <wp:wrapNone/>
                <wp:docPr id="12" name="任意多边形: 形状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4795" cy="254000"/>
                        </a:xfrm>
                        <a:custGeom>
                          <a:avLst/>
                          <a:gdLst>
                            <a:gd name="T0" fmla="*/ 0 w 8417"/>
                            <a:gd name="T1" fmla="*/ 9 h 400"/>
                            <a:gd name="T2" fmla="*/ 8416 w 8417"/>
                            <a:gd name="T3" fmla="*/ 9 h 400"/>
                            <a:gd name="T4" fmla="*/ 0 w 8417"/>
                            <a:gd name="T5" fmla="*/ 389 h 400"/>
                            <a:gd name="T6" fmla="*/ 8416 w 8417"/>
                            <a:gd name="T7" fmla="*/ 389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417" h="400">
                              <a:moveTo>
                                <a:pt x="0" y="9"/>
                              </a:moveTo>
                              <a:lnTo>
                                <a:pt x="8416" y="9"/>
                              </a:lnTo>
                              <a:moveTo>
                                <a:pt x="0" y="389"/>
                              </a:moveTo>
                              <a:lnTo>
                                <a:pt x="8416" y="389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9BBA58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75E23" id="任意多边形: 形状 12" o:spid="_x0000_s1026" style="position:absolute;left:0;text-align:left;margin-left:87.7pt;margin-top:362.2pt;width:420.85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17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" o:allowincell="f" path="m,9r8416,m,389r8416,e" filled="f" strokecolor="#9bba58" strokeweight=".96pt">
                <v:stroke joinstyle="bevel"/>
                <v:path o:connecttype="custom" o:connectlocs="0,5715;5344160,5715;0,247015;5344160,247015" o:connectangles="0,0,0,0"/>
                <w10:wrap anchorx="page" anchory="page"/>
              </v:shape>
            </w:pict>
          </mc:Fallback>
        </mc:AlternateContent>
      </w:r>
      <w:r>
        <w:drawing>
          <wp:inline distT="0" distB="0" distL="0" distR="0" wp14:anchorId="7422ADCF" wp14:editId="7172CFA3">
            <wp:extent cx="2537460" cy="492252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49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8B9A4" w14:textId="77777777" w:rsidR="00C23192" w:rsidRDefault="00C23192" w:rsidP="00C23192">
      <w:pPr>
        <w:spacing w:line="76" w:lineRule="exact"/>
      </w:pPr>
    </w:p>
    <w:tbl>
      <w:tblPr>
        <w:tblStyle w:val="TableNormal"/>
        <w:tblW w:w="8504" w:type="dxa"/>
        <w:tblInd w:w="74" w:type="dxa"/>
        <w:tblBorders>
          <w:top w:val="single" w:sz="2" w:space="0" w:color="9BBA58"/>
          <w:left w:val="single" w:sz="2" w:space="0" w:color="9BBA58"/>
          <w:bottom w:val="single" w:sz="2" w:space="0" w:color="9BBA58"/>
          <w:right w:val="single" w:sz="2" w:space="0" w:color="9BBA58"/>
          <w:insideH w:val="single" w:sz="2" w:space="0" w:color="9BBA58"/>
          <w:insideV w:val="single" w:sz="2" w:space="0" w:color="9BBA58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233"/>
        <w:gridCol w:w="3430"/>
        <w:gridCol w:w="2180"/>
        <w:gridCol w:w="831"/>
      </w:tblGrid>
      <w:tr w:rsidR="00C23192" w14:paraId="153BE170" w14:textId="77777777" w:rsidTr="00DD0D40">
        <w:trPr>
          <w:trHeight w:val="351"/>
        </w:trPr>
        <w:tc>
          <w:tcPr>
            <w:tcW w:w="830" w:type="dxa"/>
            <w:vMerge w:val="restart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6" w:space="0" w:color="9BBA58"/>
            </w:tcBorders>
          </w:tcPr>
          <w:p w14:paraId="2E467D2E" w14:textId="77777777" w:rsidR="00C23192" w:rsidRDefault="00C23192" w:rsidP="00DD0D40"/>
        </w:tc>
        <w:tc>
          <w:tcPr>
            <w:tcW w:w="12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9BBA58"/>
          </w:tcPr>
          <w:p w14:paraId="613D14D1" w14:textId="77777777" w:rsidR="00C23192" w:rsidRDefault="00C23192" w:rsidP="00DD0D40">
            <w:pPr>
              <w:spacing w:before="80" w:line="228" w:lineRule="auto"/>
              <w:ind w:left="4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FFFF"/>
                <w:spacing w:val="4"/>
                <w:sz w:val="20"/>
                <w:szCs w:val="20"/>
              </w:rPr>
              <w:t>编</w:t>
            </w:r>
            <w:r>
              <w:rPr>
                <w:rFonts w:ascii="宋体" w:eastAsia="宋体" w:hAnsi="宋体" w:cs="宋体"/>
                <w:color w:val="FFFFFF"/>
                <w:spacing w:val="3"/>
                <w:sz w:val="20"/>
                <w:szCs w:val="20"/>
              </w:rPr>
              <w:t>号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A58"/>
          </w:tcPr>
          <w:p w14:paraId="7F547E39" w14:textId="77777777" w:rsidR="00C23192" w:rsidRDefault="00C23192" w:rsidP="00DD0D40">
            <w:pPr>
              <w:spacing w:before="81" w:line="228" w:lineRule="auto"/>
              <w:ind w:left="13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FFFF"/>
                <w:spacing w:val="8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color w:val="FFFFFF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9BBA58"/>
          </w:tcPr>
          <w:p w14:paraId="677B4AEA" w14:textId="77777777" w:rsidR="00C23192" w:rsidRDefault="00C23192" w:rsidP="00DD0D40">
            <w:pPr>
              <w:spacing w:before="80" w:line="228" w:lineRule="auto"/>
              <w:ind w:left="8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FFFF"/>
                <w:spacing w:val="4"/>
                <w:sz w:val="20"/>
                <w:szCs w:val="20"/>
              </w:rPr>
              <w:t>预</w:t>
            </w:r>
            <w:r>
              <w:rPr>
                <w:rFonts w:ascii="宋体" w:eastAsia="宋体" w:hAnsi="宋体" w:cs="宋体"/>
                <w:color w:val="FFFFFF"/>
                <w:spacing w:val="3"/>
                <w:sz w:val="20"/>
                <w:szCs w:val="20"/>
              </w:rPr>
              <w:t>算</w:t>
            </w:r>
          </w:p>
        </w:tc>
        <w:tc>
          <w:tcPr>
            <w:tcW w:w="831" w:type="dxa"/>
            <w:vMerge w:val="restart"/>
            <w:tcBorders>
              <w:top w:val="single" w:sz="2" w:space="0" w:color="000000"/>
              <w:left w:val="single" w:sz="6" w:space="0" w:color="9BBA58"/>
              <w:bottom w:val="none" w:sz="2" w:space="0" w:color="000000"/>
              <w:right w:val="none" w:sz="2" w:space="0" w:color="000000"/>
            </w:tcBorders>
          </w:tcPr>
          <w:p w14:paraId="7FF5D6BC" w14:textId="77777777" w:rsidR="00C23192" w:rsidRDefault="00C23192" w:rsidP="00DD0D40"/>
        </w:tc>
      </w:tr>
      <w:tr w:rsidR="00C23192" w14:paraId="25B2A1DF" w14:textId="77777777" w:rsidTr="00DD0D40">
        <w:trPr>
          <w:trHeight w:val="325"/>
        </w:trPr>
        <w:tc>
          <w:tcPr>
            <w:tcW w:w="83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6" w:space="0" w:color="9BBA58"/>
            </w:tcBorders>
          </w:tcPr>
          <w:p w14:paraId="354431F9" w14:textId="77777777" w:rsidR="00C23192" w:rsidRDefault="00C23192" w:rsidP="00DD0D40"/>
        </w:tc>
        <w:tc>
          <w:tcPr>
            <w:tcW w:w="1233" w:type="dxa"/>
            <w:tcBorders>
              <w:left w:val="single" w:sz="6" w:space="0" w:color="9BBA58"/>
            </w:tcBorders>
            <w:shd w:val="clear" w:color="auto" w:fill="FCEADA"/>
          </w:tcPr>
          <w:p w14:paraId="143DDE59" w14:textId="77777777" w:rsidR="00C23192" w:rsidRDefault="00C23192" w:rsidP="00DD0D40">
            <w:pPr>
              <w:spacing w:before="89" w:line="193" w:lineRule="auto"/>
              <w:ind w:left="5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EADA"/>
          </w:tcPr>
          <w:p w14:paraId="2487BB59" w14:textId="77777777" w:rsidR="00C23192" w:rsidRDefault="00C23192" w:rsidP="00DD0D40">
            <w:pPr>
              <w:spacing w:before="57" w:line="228" w:lineRule="auto"/>
              <w:ind w:left="7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筑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梦辅导员陪伴项目</w:t>
            </w:r>
          </w:p>
        </w:tc>
        <w:tc>
          <w:tcPr>
            <w:tcW w:w="2180" w:type="dxa"/>
            <w:tcBorders>
              <w:right w:val="single" w:sz="6" w:space="0" w:color="9BBA58"/>
            </w:tcBorders>
            <w:shd w:val="clear" w:color="auto" w:fill="FCEADA"/>
          </w:tcPr>
          <w:p w14:paraId="062B15F5" w14:textId="77777777" w:rsidR="00C23192" w:rsidRDefault="00C23192" w:rsidP="00DD0D40">
            <w:pPr>
              <w:spacing w:before="91" w:line="190" w:lineRule="auto"/>
              <w:ind w:left="6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7900.00</w:t>
            </w:r>
          </w:p>
        </w:tc>
        <w:tc>
          <w:tcPr>
            <w:tcW w:w="831" w:type="dxa"/>
            <w:vMerge/>
            <w:tcBorders>
              <w:top w:val="none" w:sz="2" w:space="0" w:color="000000"/>
              <w:left w:val="single" w:sz="6" w:space="0" w:color="9BBA58"/>
              <w:bottom w:val="none" w:sz="2" w:space="0" w:color="000000"/>
              <w:right w:val="none" w:sz="2" w:space="0" w:color="000000"/>
            </w:tcBorders>
          </w:tcPr>
          <w:p w14:paraId="3DF61C90" w14:textId="77777777" w:rsidR="00C23192" w:rsidRDefault="00C23192" w:rsidP="00DD0D40"/>
        </w:tc>
      </w:tr>
      <w:tr w:rsidR="00C23192" w14:paraId="15668002" w14:textId="77777777" w:rsidTr="00DD0D40">
        <w:trPr>
          <w:trHeight w:val="326"/>
        </w:trPr>
        <w:tc>
          <w:tcPr>
            <w:tcW w:w="83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6" w:space="0" w:color="9BBA58"/>
            </w:tcBorders>
          </w:tcPr>
          <w:p w14:paraId="50F8AE85" w14:textId="77777777" w:rsidR="00C23192" w:rsidRDefault="00C23192" w:rsidP="00DD0D40"/>
        </w:tc>
        <w:tc>
          <w:tcPr>
            <w:tcW w:w="1233" w:type="dxa"/>
            <w:tcBorders>
              <w:left w:val="single" w:sz="6" w:space="0" w:color="9BBA58"/>
            </w:tcBorders>
          </w:tcPr>
          <w:p w14:paraId="6F4BFB3B" w14:textId="77777777" w:rsidR="00C23192" w:rsidRDefault="00C23192" w:rsidP="00DD0D40">
            <w:pPr>
              <w:spacing w:before="91" w:line="193" w:lineRule="auto"/>
              <w:ind w:left="4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-1</w:t>
            </w:r>
          </w:p>
        </w:tc>
        <w:tc>
          <w:tcPr>
            <w:tcW w:w="3430" w:type="dxa"/>
            <w:tcBorders>
              <w:left w:val="single" w:sz="2" w:space="0" w:color="000000"/>
              <w:right w:val="single" w:sz="2" w:space="0" w:color="000000"/>
            </w:tcBorders>
          </w:tcPr>
          <w:p w14:paraId="50F1FB3F" w14:textId="77777777" w:rsidR="00C23192" w:rsidRDefault="00C23192" w:rsidP="00DD0D40">
            <w:pPr>
              <w:spacing w:before="59" w:line="228" w:lineRule="auto"/>
              <w:ind w:left="9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辅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导员陪伴行动</w:t>
            </w:r>
          </w:p>
        </w:tc>
        <w:tc>
          <w:tcPr>
            <w:tcW w:w="2180" w:type="dxa"/>
            <w:tcBorders>
              <w:right w:val="single" w:sz="6" w:space="0" w:color="9BBA58"/>
            </w:tcBorders>
          </w:tcPr>
          <w:p w14:paraId="6E40809E" w14:textId="77777777" w:rsidR="00C23192" w:rsidRDefault="00C23192" w:rsidP="00DD0D40">
            <w:pPr>
              <w:spacing w:before="91" w:line="191" w:lineRule="auto"/>
              <w:ind w:left="6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14800.00</w:t>
            </w:r>
          </w:p>
        </w:tc>
        <w:tc>
          <w:tcPr>
            <w:tcW w:w="831" w:type="dxa"/>
            <w:vMerge/>
            <w:tcBorders>
              <w:top w:val="none" w:sz="2" w:space="0" w:color="000000"/>
              <w:left w:val="single" w:sz="6" w:space="0" w:color="9BBA58"/>
              <w:bottom w:val="none" w:sz="2" w:space="0" w:color="000000"/>
              <w:right w:val="none" w:sz="2" w:space="0" w:color="000000"/>
            </w:tcBorders>
          </w:tcPr>
          <w:p w14:paraId="3B931A58" w14:textId="77777777" w:rsidR="00C23192" w:rsidRDefault="00C23192" w:rsidP="00DD0D40"/>
        </w:tc>
      </w:tr>
      <w:tr w:rsidR="00C23192" w14:paraId="3A82581C" w14:textId="77777777" w:rsidTr="00DD0D40">
        <w:trPr>
          <w:trHeight w:val="326"/>
        </w:trPr>
        <w:tc>
          <w:tcPr>
            <w:tcW w:w="83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6" w:space="0" w:color="9BBA58"/>
            </w:tcBorders>
          </w:tcPr>
          <w:p w14:paraId="18497EA2" w14:textId="77777777" w:rsidR="00C23192" w:rsidRDefault="00C23192" w:rsidP="00DD0D40"/>
        </w:tc>
        <w:tc>
          <w:tcPr>
            <w:tcW w:w="1233" w:type="dxa"/>
            <w:tcBorders>
              <w:left w:val="single" w:sz="6" w:space="0" w:color="9BBA58"/>
            </w:tcBorders>
            <w:shd w:val="clear" w:color="auto" w:fill="EEF3EA"/>
          </w:tcPr>
          <w:p w14:paraId="568BBF47" w14:textId="77777777" w:rsidR="00C23192" w:rsidRDefault="00C23192" w:rsidP="00DD0D40">
            <w:pPr>
              <w:spacing w:before="91" w:line="193" w:lineRule="auto"/>
              <w:ind w:left="4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1-</w:t>
            </w: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3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4A35E9FF" w14:textId="77777777" w:rsidR="00C23192" w:rsidRDefault="00C23192" w:rsidP="00DD0D40">
            <w:pPr>
              <w:spacing w:before="59" w:line="228" w:lineRule="auto"/>
              <w:ind w:left="9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辅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导员成长支持</w:t>
            </w:r>
          </w:p>
        </w:tc>
        <w:tc>
          <w:tcPr>
            <w:tcW w:w="2180" w:type="dxa"/>
            <w:tcBorders>
              <w:right w:val="single" w:sz="6" w:space="0" w:color="9BBA58"/>
            </w:tcBorders>
            <w:shd w:val="clear" w:color="auto" w:fill="EEF3EA"/>
          </w:tcPr>
          <w:p w14:paraId="115EC85C" w14:textId="77777777" w:rsidR="00C23192" w:rsidRDefault="00C23192" w:rsidP="00DD0D40">
            <w:pPr>
              <w:spacing w:before="91" w:line="191" w:lineRule="auto"/>
              <w:ind w:left="6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3100.00</w:t>
            </w:r>
          </w:p>
        </w:tc>
        <w:tc>
          <w:tcPr>
            <w:tcW w:w="831" w:type="dxa"/>
            <w:vMerge/>
            <w:tcBorders>
              <w:top w:val="none" w:sz="2" w:space="0" w:color="000000"/>
              <w:left w:val="single" w:sz="6" w:space="0" w:color="9BBA58"/>
              <w:bottom w:val="none" w:sz="2" w:space="0" w:color="000000"/>
              <w:right w:val="none" w:sz="2" w:space="0" w:color="000000"/>
            </w:tcBorders>
          </w:tcPr>
          <w:p w14:paraId="7C393A66" w14:textId="77777777" w:rsidR="00C23192" w:rsidRDefault="00C23192" w:rsidP="00DD0D40"/>
        </w:tc>
      </w:tr>
      <w:tr w:rsidR="00C23192" w14:paraId="64FC4E2F" w14:textId="77777777" w:rsidTr="00DD0D40">
        <w:trPr>
          <w:trHeight w:val="326"/>
        </w:trPr>
        <w:tc>
          <w:tcPr>
            <w:tcW w:w="83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6" w:space="0" w:color="9BBA58"/>
            </w:tcBorders>
          </w:tcPr>
          <w:p w14:paraId="357B0A28" w14:textId="77777777" w:rsidR="00C23192" w:rsidRDefault="00C23192" w:rsidP="00DD0D40"/>
        </w:tc>
        <w:tc>
          <w:tcPr>
            <w:tcW w:w="1233" w:type="dxa"/>
            <w:tcBorders>
              <w:left w:val="single" w:sz="6" w:space="0" w:color="9BBA58"/>
            </w:tcBorders>
            <w:shd w:val="clear" w:color="auto" w:fill="FCEADA"/>
          </w:tcPr>
          <w:p w14:paraId="4C416E28" w14:textId="77777777" w:rsidR="00C23192" w:rsidRDefault="00C23192" w:rsidP="00DD0D40">
            <w:pPr>
              <w:spacing w:before="95" w:line="192" w:lineRule="auto"/>
              <w:ind w:left="5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3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CEADA"/>
          </w:tcPr>
          <w:p w14:paraId="052BD545" w14:textId="77777777" w:rsidR="00C23192" w:rsidRDefault="00C23192" w:rsidP="00DD0D40">
            <w:pPr>
              <w:spacing w:before="61" w:line="228" w:lineRule="auto"/>
              <w:ind w:left="9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弘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慧班陪伴项目</w:t>
            </w:r>
          </w:p>
        </w:tc>
        <w:tc>
          <w:tcPr>
            <w:tcW w:w="2180" w:type="dxa"/>
            <w:tcBorders>
              <w:right w:val="single" w:sz="6" w:space="0" w:color="9BBA58"/>
            </w:tcBorders>
            <w:shd w:val="clear" w:color="auto" w:fill="FCEADA"/>
          </w:tcPr>
          <w:p w14:paraId="7DA15848" w14:textId="77777777" w:rsidR="00C23192" w:rsidRDefault="00C23192" w:rsidP="00DD0D40">
            <w:pPr>
              <w:spacing w:before="95" w:line="190" w:lineRule="auto"/>
              <w:ind w:left="6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5000.00</w:t>
            </w:r>
          </w:p>
        </w:tc>
        <w:tc>
          <w:tcPr>
            <w:tcW w:w="831" w:type="dxa"/>
            <w:vMerge/>
            <w:tcBorders>
              <w:top w:val="none" w:sz="2" w:space="0" w:color="000000"/>
              <w:left w:val="single" w:sz="6" w:space="0" w:color="9BBA58"/>
              <w:bottom w:val="none" w:sz="2" w:space="0" w:color="000000"/>
              <w:right w:val="none" w:sz="2" w:space="0" w:color="000000"/>
            </w:tcBorders>
          </w:tcPr>
          <w:p w14:paraId="31C4C668" w14:textId="77777777" w:rsidR="00C23192" w:rsidRDefault="00C23192" w:rsidP="00DD0D40"/>
        </w:tc>
      </w:tr>
      <w:tr w:rsidR="00C23192" w14:paraId="61749CD3" w14:textId="77777777" w:rsidTr="00DD0D40">
        <w:trPr>
          <w:trHeight w:val="335"/>
        </w:trPr>
        <w:tc>
          <w:tcPr>
            <w:tcW w:w="83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6" w:space="0" w:color="9BBA58"/>
            </w:tcBorders>
          </w:tcPr>
          <w:p w14:paraId="3E504913" w14:textId="77777777" w:rsidR="00C23192" w:rsidRDefault="00C23192" w:rsidP="00DD0D40"/>
        </w:tc>
        <w:tc>
          <w:tcPr>
            <w:tcW w:w="1233" w:type="dxa"/>
            <w:tcBorders>
              <w:left w:val="single" w:sz="6" w:space="0" w:color="9BBA58"/>
            </w:tcBorders>
            <w:shd w:val="clear" w:color="auto" w:fill="EEF3EA"/>
          </w:tcPr>
          <w:p w14:paraId="29103C3D" w14:textId="77777777" w:rsidR="00C23192" w:rsidRDefault="00C23192" w:rsidP="00DD0D40">
            <w:pPr>
              <w:spacing w:before="62" w:line="228" w:lineRule="auto"/>
              <w:ind w:left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共计</w:t>
            </w:r>
          </w:p>
        </w:tc>
        <w:tc>
          <w:tcPr>
            <w:tcW w:w="3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6EE3BDEF" w14:textId="77777777" w:rsidR="00C23192" w:rsidRDefault="00C23192" w:rsidP="00DD0D40">
            <w:pPr>
              <w:spacing w:before="62" w:line="228" w:lineRule="auto"/>
              <w:ind w:left="8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弘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慧学子陪伴计划</w:t>
            </w:r>
          </w:p>
        </w:tc>
        <w:tc>
          <w:tcPr>
            <w:tcW w:w="2180" w:type="dxa"/>
            <w:tcBorders>
              <w:right w:val="single" w:sz="6" w:space="0" w:color="9BBA58"/>
            </w:tcBorders>
            <w:shd w:val="clear" w:color="auto" w:fill="EEF3EA"/>
          </w:tcPr>
          <w:p w14:paraId="31FA687F" w14:textId="77777777" w:rsidR="00C23192" w:rsidRDefault="00C23192" w:rsidP="00DD0D40">
            <w:pPr>
              <w:spacing w:before="95" w:line="190" w:lineRule="auto"/>
              <w:ind w:left="6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832900.0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</w:t>
            </w:r>
          </w:p>
        </w:tc>
        <w:tc>
          <w:tcPr>
            <w:tcW w:w="831" w:type="dxa"/>
            <w:vMerge/>
            <w:tcBorders>
              <w:top w:val="none" w:sz="2" w:space="0" w:color="000000"/>
              <w:left w:val="single" w:sz="6" w:space="0" w:color="9BBA58"/>
              <w:bottom w:val="none" w:sz="2" w:space="0" w:color="000000"/>
              <w:right w:val="none" w:sz="2" w:space="0" w:color="000000"/>
            </w:tcBorders>
          </w:tcPr>
          <w:p w14:paraId="6E878E8D" w14:textId="77777777" w:rsidR="00C23192" w:rsidRDefault="00C23192" w:rsidP="00DD0D40"/>
        </w:tc>
      </w:tr>
    </w:tbl>
    <w:p w14:paraId="51B1302E" w14:textId="77777777" w:rsidR="00C23192" w:rsidRDefault="00C23192" w:rsidP="00C23192">
      <w:pPr>
        <w:spacing w:before="187" w:line="229" w:lineRule="auto"/>
        <w:ind w:left="2641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20"/>
          <w:sz w:val="20"/>
          <w:szCs w:val="20"/>
        </w:rPr>
        <w:t>(</w:t>
      </w:r>
      <w:r>
        <w:rPr>
          <w:rFonts w:ascii="黑体" w:eastAsia="黑体" w:hAnsi="黑体" w:cs="黑体"/>
          <w:spacing w:val="16"/>
          <w:sz w:val="20"/>
          <w:szCs w:val="20"/>
        </w:rPr>
        <w:t>表</w:t>
      </w:r>
      <w:r>
        <w:rPr>
          <w:rFonts w:ascii="黑体" w:eastAsia="黑体" w:hAnsi="黑体" w:cs="黑体"/>
          <w:spacing w:val="10"/>
          <w:sz w:val="20"/>
          <w:szCs w:val="20"/>
        </w:rPr>
        <w:t xml:space="preserve"> 1-1：2021 年度项目预算明细表)</w:t>
      </w:r>
    </w:p>
    <w:p w14:paraId="15923346" w14:textId="77777777" w:rsidR="00C23192" w:rsidRDefault="00C23192" w:rsidP="00C23192">
      <w:pPr>
        <w:spacing w:before="170" w:line="237" w:lineRule="auto"/>
        <w:ind w:left="120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9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七、工作进展</w:t>
      </w:r>
    </w:p>
    <w:p w14:paraId="24C5C0C0" w14:textId="77777777" w:rsidR="00C23192" w:rsidRDefault="00C23192" w:rsidP="00C23192">
      <w:pPr>
        <w:spacing w:before="178" w:line="222" w:lineRule="auto"/>
        <w:ind w:left="140"/>
        <w:outlineLvl w:val="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2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(一)</w:t>
      </w:r>
      <w:r>
        <w:rPr>
          <w:rFonts w:ascii="黑体" w:eastAsia="黑体" w:hAnsi="黑体" w:cs="黑体"/>
          <w:spacing w:val="12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12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项目财务情</w:t>
      </w:r>
      <w:r>
        <w:rPr>
          <w:rFonts w:ascii="黑体" w:eastAsia="黑体" w:hAnsi="黑体" w:cs="黑体"/>
          <w:spacing w:val="11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况</w:t>
      </w:r>
    </w:p>
    <w:p w14:paraId="518041B1" w14:textId="77777777" w:rsidR="00C23192" w:rsidRDefault="00C23192" w:rsidP="00C23192">
      <w:pPr>
        <w:spacing w:before="211" w:line="220" w:lineRule="auto"/>
        <w:ind w:left="68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1"/>
          <w:sz w:val="28"/>
          <w:szCs w:val="28"/>
        </w:rPr>
        <w:t>1</w:t>
      </w:r>
      <w:r>
        <w:rPr>
          <w:rFonts w:ascii="宋体" w:eastAsia="宋体" w:hAnsi="宋体" w:cs="宋体"/>
          <w:spacing w:val="-15"/>
          <w:sz w:val="28"/>
          <w:szCs w:val="28"/>
        </w:rPr>
        <w:t>. 项目总体财务情况</w:t>
      </w:r>
    </w:p>
    <w:p w14:paraId="40650921" w14:textId="77777777" w:rsidR="00C23192" w:rsidRDefault="00C23192" w:rsidP="00C23192">
      <w:pPr>
        <w:spacing w:before="145" w:line="335" w:lineRule="auto"/>
        <w:ind w:left="142" w:firstLine="54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 xml:space="preserve">2021 </w:t>
      </w:r>
      <w:r>
        <w:rPr>
          <w:rFonts w:ascii="宋体" w:eastAsia="宋体" w:hAnsi="宋体" w:cs="宋体"/>
          <w:spacing w:val="4"/>
          <w:sz w:val="28"/>
          <w:szCs w:val="28"/>
        </w:rPr>
        <w:t>年</w:t>
      </w:r>
      <w:r>
        <w:rPr>
          <w:rFonts w:ascii="宋体" w:eastAsia="宋体" w:hAnsi="宋体" w:cs="宋体"/>
          <w:spacing w:val="3"/>
          <w:sz w:val="28"/>
          <w:szCs w:val="28"/>
        </w:rPr>
        <w:t>弘慧学子陪伴计划共计支出 700855.94 元(具体详情见表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1-2) ，支出占</w:t>
      </w:r>
      <w:r>
        <w:rPr>
          <w:rFonts w:ascii="宋体" w:eastAsia="宋体" w:hAnsi="宋体" w:cs="宋体"/>
          <w:spacing w:val="-1"/>
          <w:sz w:val="28"/>
          <w:szCs w:val="28"/>
        </w:rPr>
        <w:t>年度预算的 84.15%。</w:t>
      </w:r>
    </w:p>
    <w:p w14:paraId="7F1C0B0E" w14:textId="77777777" w:rsidR="00C23192" w:rsidRDefault="00C23192" w:rsidP="00C23192">
      <w:pPr>
        <w:spacing w:line="15" w:lineRule="exact"/>
      </w:pPr>
    </w:p>
    <w:tbl>
      <w:tblPr>
        <w:tblStyle w:val="TableNormal"/>
        <w:tblW w:w="8401" w:type="dxa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2767"/>
        <w:gridCol w:w="1182"/>
        <w:gridCol w:w="1616"/>
        <w:gridCol w:w="1626"/>
      </w:tblGrid>
      <w:tr w:rsidR="00C23192" w14:paraId="161048A1" w14:textId="77777777" w:rsidTr="00DD0D40">
        <w:trPr>
          <w:trHeight w:val="417"/>
        </w:trPr>
        <w:tc>
          <w:tcPr>
            <w:tcW w:w="121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  <w:shd w:val="clear" w:color="auto" w:fill="9BBA58"/>
          </w:tcPr>
          <w:p w14:paraId="71E110A5" w14:textId="77777777" w:rsidR="00C23192" w:rsidRDefault="00C23192" w:rsidP="00DD0D40">
            <w:pPr>
              <w:spacing w:before="83" w:line="228" w:lineRule="auto"/>
              <w:ind w:left="4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FFFF"/>
                <w:spacing w:val="4"/>
                <w:sz w:val="20"/>
                <w:szCs w:val="20"/>
              </w:rPr>
              <w:t>编</w:t>
            </w:r>
            <w:r>
              <w:rPr>
                <w:rFonts w:ascii="宋体" w:eastAsia="宋体" w:hAnsi="宋体" w:cs="宋体"/>
                <w:color w:val="FFFFFF"/>
                <w:spacing w:val="3"/>
                <w:sz w:val="20"/>
                <w:szCs w:val="20"/>
              </w:rPr>
              <w:t>号</w:t>
            </w:r>
          </w:p>
        </w:tc>
        <w:tc>
          <w:tcPr>
            <w:tcW w:w="2767" w:type="dxa"/>
            <w:tcBorders>
              <w:top w:val="none" w:sz="2" w:space="0" w:color="000000"/>
              <w:bottom w:val="none" w:sz="2" w:space="0" w:color="000000"/>
            </w:tcBorders>
            <w:shd w:val="clear" w:color="auto" w:fill="9BBA58"/>
          </w:tcPr>
          <w:p w14:paraId="62486DD2" w14:textId="77777777" w:rsidR="00C23192" w:rsidRDefault="00C23192" w:rsidP="00DD0D40">
            <w:pPr>
              <w:spacing w:before="83" w:line="228" w:lineRule="auto"/>
              <w:ind w:left="9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FFFF"/>
                <w:spacing w:val="8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color w:val="FFFFFF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1182" w:type="dxa"/>
            <w:tcBorders>
              <w:top w:val="none" w:sz="2" w:space="0" w:color="000000"/>
              <w:bottom w:val="none" w:sz="2" w:space="0" w:color="000000"/>
            </w:tcBorders>
            <w:shd w:val="clear" w:color="auto" w:fill="9BBA58"/>
          </w:tcPr>
          <w:p w14:paraId="0FA9F014" w14:textId="77777777" w:rsidR="00C23192" w:rsidRDefault="00C23192" w:rsidP="00DD0D40">
            <w:pPr>
              <w:spacing w:before="83" w:line="228" w:lineRule="auto"/>
              <w:ind w:left="1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FFFF"/>
                <w:spacing w:val="7"/>
                <w:sz w:val="20"/>
                <w:szCs w:val="20"/>
              </w:rPr>
              <w:t>年度预算</w:t>
            </w:r>
          </w:p>
        </w:tc>
        <w:tc>
          <w:tcPr>
            <w:tcW w:w="1616" w:type="dxa"/>
            <w:tcBorders>
              <w:top w:val="none" w:sz="2" w:space="0" w:color="000000"/>
              <w:bottom w:val="none" w:sz="2" w:space="0" w:color="000000"/>
            </w:tcBorders>
            <w:shd w:val="clear" w:color="auto" w:fill="9BBA58"/>
          </w:tcPr>
          <w:p w14:paraId="056BDA21" w14:textId="77777777" w:rsidR="00C23192" w:rsidRDefault="00C23192" w:rsidP="00DD0D40">
            <w:pPr>
              <w:spacing w:before="83" w:line="228" w:lineRule="auto"/>
              <w:ind w:left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FFFF"/>
                <w:spacing w:val="7"/>
                <w:sz w:val="20"/>
                <w:szCs w:val="20"/>
              </w:rPr>
              <w:t>年度支出</w:t>
            </w:r>
          </w:p>
        </w:tc>
        <w:tc>
          <w:tcPr>
            <w:tcW w:w="1626" w:type="dxa"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9BBA58"/>
          </w:tcPr>
          <w:p w14:paraId="159BD392" w14:textId="77777777" w:rsidR="00C23192" w:rsidRDefault="00C23192" w:rsidP="00DD0D40">
            <w:pPr>
              <w:spacing w:before="83" w:line="229" w:lineRule="auto"/>
              <w:ind w:left="6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FFFF"/>
                <w:spacing w:val="-13"/>
                <w:sz w:val="20"/>
                <w:szCs w:val="20"/>
              </w:rPr>
              <w:t>占</w:t>
            </w:r>
            <w:r>
              <w:rPr>
                <w:rFonts w:ascii="宋体" w:eastAsia="宋体" w:hAnsi="宋体" w:cs="宋体"/>
                <w:color w:val="FFFFFF"/>
                <w:spacing w:val="-12"/>
                <w:sz w:val="20"/>
                <w:szCs w:val="20"/>
              </w:rPr>
              <w:t>比</w:t>
            </w:r>
          </w:p>
        </w:tc>
      </w:tr>
      <w:tr w:rsidR="00C23192" w14:paraId="45FCCB55" w14:textId="77777777" w:rsidTr="00DD0D40">
        <w:trPr>
          <w:trHeight w:val="333"/>
        </w:trPr>
        <w:tc>
          <w:tcPr>
            <w:tcW w:w="1210" w:type="dxa"/>
            <w:tcBorders>
              <w:top w:val="none" w:sz="2" w:space="0" w:color="000000"/>
              <w:left w:val="single" w:sz="6" w:space="0" w:color="9BBA58"/>
              <w:bottom w:val="single" w:sz="2" w:space="0" w:color="9BBA58"/>
              <w:right w:val="single" w:sz="2" w:space="0" w:color="9BBA58"/>
            </w:tcBorders>
            <w:shd w:val="clear" w:color="auto" w:fill="FCEADA"/>
          </w:tcPr>
          <w:p w14:paraId="09BF11FF" w14:textId="77777777" w:rsidR="00C23192" w:rsidRDefault="00C23192" w:rsidP="00DD0D40">
            <w:pPr>
              <w:spacing w:before="77" w:line="193" w:lineRule="auto"/>
              <w:ind w:left="5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2767" w:type="dxa"/>
            <w:tcBorders>
              <w:top w:val="none" w:sz="2" w:space="0" w:color="000000"/>
            </w:tcBorders>
            <w:shd w:val="clear" w:color="auto" w:fill="FCEADA"/>
          </w:tcPr>
          <w:p w14:paraId="02221E62" w14:textId="77777777" w:rsidR="00C23192" w:rsidRDefault="00C23192" w:rsidP="00DD0D40">
            <w:pPr>
              <w:spacing w:before="45" w:line="228" w:lineRule="auto"/>
              <w:ind w:left="4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筑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梦辅导员陪伴项目</w:t>
            </w:r>
          </w:p>
        </w:tc>
        <w:tc>
          <w:tcPr>
            <w:tcW w:w="1182" w:type="dxa"/>
            <w:tcBorders>
              <w:top w:val="none" w:sz="2" w:space="0" w:color="000000"/>
            </w:tcBorders>
            <w:shd w:val="clear" w:color="auto" w:fill="FCEADA"/>
          </w:tcPr>
          <w:p w14:paraId="71F458A9" w14:textId="77777777" w:rsidR="00C23192" w:rsidRDefault="00C23192" w:rsidP="00DD0D40">
            <w:pPr>
              <w:spacing w:before="79" w:line="190" w:lineRule="auto"/>
              <w:ind w:left="2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50790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</w:t>
            </w:r>
          </w:p>
        </w:tc>
        <w:tc>
          <w:tcPr>
            <w:tcW w:w="1616" w:type="dxa"/>
            <w:tcBorders>
              <w:top w:val="none" w:sz="2" w:space="0" w:color="000000"/>
            </w:tcBorders>
            <w:shd w:val="clear" w:color="auto" w:fill="FCEADA"/>
          </w:tcPr>
          <w:p w14:paraId="45FA3B0A" w14:textId="77777777" w:rsidR="00C23192" w:rsidRDefault="00C23192" w:rsidP="00DD0D40">
            <w:pPr>
              <w:spacing w:before="77" w:line="191" w:lineRule="auto"/>
              <w:ind w:left="3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1660.51</w:t>
            </w:r>
          </w:p>
        </w:tc>
        <w:tc>
          <w:tcPr>
            <w:tcW w:w="1626" w:type="dxa"/>
            <w:tcBorders>
              <w:top w:val="none" w:sz="2" w:space="0" w:color="000000"/>
              <w:left w:val="single" w:sz="2" w:space="0" w:color="9BBA58"/>
              <w:bottom w:val="single" w:sz="2" w:space="0" w:color="9BBA58"/>
              <w:right w:val="single" w:sz="6" w:space="0" w:color="9BBA58"/>
            </w:tcBorders>
            <w:shd w:val="clear" w:color="auto" w:fill="FCEADA"/>
          </w:tcPr>
          <w:p w14:paraId="2BB7D1EA" w14:textId="77777777" w:rsidR="00C23192" w:rsidRDefault="00C23192" w:rsidP="00DD0D40">
            <w:pPr>
              <w:spacing w:before="45" w:line="269" w:lineRule="exact"/>
              <w:ind w:left="5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position w:val="1"/>
                <w:sz w:val="20"/>
                <w:szCs w:val="20"/>
              </w:rPr>
              <w:t>73.18</w:t>
            </w:r>
            <w:r>
              <w:rPr>
                <w:rFonts w:ascii="宋体" w:eastAsia="宋体" w:hAnsi="宋体" w:cs="宋体"/>
                <w:spacing w:val="1"/>
                <w:position w:val="1"/>
                <w:sz w:val="20"/>
                <w:szCs w:val="20"/>
              </w:rPr>
              <w:t>%</w:t>
            </w:r>
          </w:p>
        </w:tc>
      </w:tr>
      <w:tr w:rsidR="00C23192" w14:paraId="361812B8" w14:textId="77777777" w:rsidTr="00DD0D40">
        <w:trPr>
          <w:trHeight w:val="392"/>
        </w:trPr>
        <w:tc>
          <w:tcPr>
            <w:tcW w:w="1210" w:type="dxa"/>
            <w:tcBorders>
              <w:top w:val="single" w:sz="2" w:space="0" w:color="9BBA58"/>
              <w:left w:val="single" w:sz="6" w:space="0" w:color="9BBA58"/>
              <w:bottom w:val="none" w:sz="2" w:space="0" w:color="000000"/>
              <w:right w:val="single" w:sz="2" w:space="0" w:color="9BBA58"/>
            </w:tcBorders>
          </w:tcPr>
          <w:p w14:paraId="0E11671B" w14:textId="77777777" w:rsidR="00C23192" w:rsidRDefault="00C23192" w:rsidP="00DD0D40">
            <w:pPr>
              <w:spacing w:before="118" w:line="193" w:lineRule="auto"/>
              <w:ind w:left="4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-1</w:t>
            </w:r>
          </w:p>
        </w:tc>
        <w:tc>
          <w:tcPr>
            <w:tcW w:w="2767" w:type="dxa"/>
            <w:tcBorders>
              <w:bottom w:val="none" w:sz="2" w:space="0" w:color="000000"/>
            </w:tcBorders>
          </w:tcPr>
          <w:p w14:paraId="4CAD2783" w14:textId="77777777" w:rsidR="00C23192" w:rsidRDefault="00C23192" w:rsidP="00DD0D40">
            <w:pPr>
              <w:spacing w:before="86" w:line="228" w:lineRule="auto"/>
              <w:ind w:left="6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辅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导员陪伴行动</w:t>
            </w:r>
          </w:p>
        </w:tc>
        <w:tc>
          <w:tcPr>
            <w:tcW w:w="1182" w:type="dxa"/>
            <w:tcBorders>
              <w:bottom w:val="none" w:sz="2" w:space="0" w:color="000000"/>
            </w:tcBorders>
          </w:tcPr>
          <w:p w14:paraId="29D1A8FA" w14:textId="77777777" w:rsidR="00C23192" w:rsidRDefault="00C23192" w:rsidP="00DD0D40">
            <w:pPr>
              <w:spacing w:before="119" w:line="191" w:lineRule="auto"/>
              <w:ind w:left="3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114800</w:t>
            </w:r>
          </w:p>
        </w:tc>
        <w:tc>
          <w:tcPr>
            <w:tcW w:w="1616" w:type="dxa"/>
            <w:tcBorders>
              <w:bottom w:val="none" w:sz="2" w:space="0" w:color="000000"/>
            </w:tcBorders>
          </w:tcPr>
          <w:p w14:paraId="6B4C573C" w14:textId="77777777" w:rsidR="00C23192" w:rsidRDefault="00C23192" w:rsidP="00DD0D40">
            <w:pPr>
              <w:spacing w:before="119" w:line="191" w:lineRule="auto"/>
              <w:ind w:left="4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387.13</w:t>
            </w:r>
          </w:p>
        </w:tc>
        <w:tc>
          <w:tcPr>
            <w:tcW w:w="1626" w:type="dxa"/>
            <w:tcBorders>
              <w:top w:val="single" w:sz="2" w:space="0" w:color="9BBA58"/>
              <w:left w:val="single" w:sz="2" w:space="0" w:color="9BBA58"/>
              <w:bottom w:val="none" w:sz="2" w:space="0" w:color="000000"/>
              <w:right w:val="single" w:sz="6" w:space="0" w:color="9BBA58"/>
            </w:tcBorders>
          </w:tcPr>
          <w:p w14:paraId="6ABB7F85" w14:textId="77777777" w:rsidR="00C23192" w:rsidRDefault="00C23192" w:rsidP="00DD0D40">
            <w:pPr>
              <w:spacing w:before="86" w:line="269" w:lineRule="exact"/>
              <w:ind w:left="5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4"/>
                <w:position w:val="1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spacing w:val="3"/>
                <w:position w:val="1"/>
                <w:sz w:val="20"/>
                <w:szCs w:val="20"/>
              </w:rPr>
              <w:t>.38%</w:t>
            </w:r>
          </w:p>
        </w:tc>
      </w:tr>
      <w:tr w:rsidR="00C23192" w14:paraId="49CDD0B4" w14:textId="77777777" w:rsidTr="00DD0D40">
        <w:trPr>
          <w:trHeight w:val="417"/>
        </w:trPr>
        <w:tc>
          <w:tcPr>
            <w:tcW w:w="1210" w:type="dxa"/>
            <w:tcBorders>
              <w:top w:val="none" w:sz="2" w:space="0" w:color="000000"/>
              <w:left w:val="single" w:sz="6" w:space="0" w:color="9BBA58"/>
              <w:bottom w:val="none" w:sz="2" w:space="0" w:color="000000"/>
            </w:tcBorders>
            <w:shd w:val="clear" w:color="auto" w:fill="EEF3EA"/>
          </w:tcPr>
          <w:p w14:paraId="5492EAEB" w14:textId="77777777" w:rsidR="00C23192" w:rsidRDefault="00C23192" w:rsidP="00DD0D40">
            <w:pPr>
              <w:spacing w:before="108" w:line="193" w:lineRule="auto"/>
              <w:ind w:left="4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1-</w:t>
            </w: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2767" w:type="dxa"/>
            <w:tcBorders>
              <w:top w:val="none" w:sz="2" w:space="0" w:color="000000"/>
              <w:bottom w:val="none" w:sz="2" w:space="0" w:color="000000"/>
            </w:tcBorders>
            <w:shd w:val="clear" w:color="auto" w:fill="EEF3EA"/>
          </w:tcPr>
          <w:p w14:paraId="234B1D8D" w14:textId="77777777" w:rsidR="00C23192" w:rsidRDefault="00C23192" w:rsidP="00DD0D40">
            <w:pPr>
              <w:spacing w:before="76" w:line="228" w:lineRule="auto"/>
              <w:ind w:left="6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辅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导员成长支持</w:t>
            </w:r>
          </w:p>
        </w:tc>
        <w:tc>
          <w:tcPr>
            <w:tcW w:w="1182" w:type="dxa"/>
            <w:tcBorders>
              <w:top w:val="none" w:sz="2" w:space="0" w:color="000000"/>
              <w:bottom w:val="none" w:sz="2" w:space="0" w:color="000000"/>
            </w:tcBorders>
            <w:shd w:val="clear" w:color="auto" w:fill="EEF3EA"/>
          </w:tcPr>
          <w:p w14:paraId="13B97E72" w14:textId="77777777" w:rsidR="00C23192" w:rsidRDefault="00C23192" w:rsidP="00DD0D40">
            <w:pPr>
              <w:spacing w:before="108" w:line="191" w:lineRule="auto"/>
              <w:ind w:left="2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39310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</w:t>
            </w:r>
          </w:p>
        </w:tc>
        <w:tc>
          <w:tcPr>
            <w:tcW w:w="1616" w:type="dxa"/>
            <w:tcBorders>
              <w:top w:val="none" w:sz="2" w:space="0" w:color="000000"/>
              <w:bottom w:val="none" w:sz="2" w:space="0" w:color="000000"/>
            </w:tcBorders>
            <w:shd w:val="clear" w:color="auto" w:fill="EEF3EA"/>
          </w:tcPr>
          <w:p w14:paraId="4E34952F" w14:textId="77777777" w:rsidR="00C23192" w:rsidRDefault="00C23192" w:rsidP="00DD0D40">
            <w:pPr>
              <w:spacing w:before="108" w:line="191" w:lineRule="auto"/>
              <w:ind w:left="3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7273.38</w:t>
            </w:r>
          </w:p>
        </w:tc>
        <w:tc>
          <w:tcPr>
            <w:tcW w:w="1626" w:type="dxa"/>
            <w:tcBorders>
              <w:top w:val="none" w:sz="2" w:space="0" w:color="000000"/>
              <w:bottom w:val="none" w:sz="2" w:space="0" w:color="000000"/>
              <w:right w:val="single" w:sz="6" w:space="0" w:color="9BBA58"/>
            </w:tcBorders>
            <w:shd w:val="clear" w:color="auto" w:fill="EEF3EA"/>
          </w:tcPr>
          <w:p w14:paraId="524C07A3" w14:textId="77777777" w:rsidR="00C23192" w:rsidRDefault="00C23192" w:rsidP="00DD0D40">
            <w:pPr>
              <w:spacing w:before="76" w:line="268" w:lineRule="exact"/>
              <w:ind w:left="5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"/>
                <w:sz w:val="20"/>
                <w:szCs w:val="20"/>
              </w:rPr>
              <w:t>8</w:t>
            </w:r>
            <w:r>
              <w:rPr>
                <w:rFonts w:ascii="宋体" w:eastAsia="宋体" w:hAnsi="宋体" w:cs="宋体"/>
                <w:spacing w:val="3"/>
                <w:position w:val="1"/>
                <w:sz w:val="20"/>
                <w:szCs w:val="20"/>
              </w:rPr>
              <w:t>0.71%</w:t>
            </w:r>
          </w:p>
        </w:tc>
      </w:tr>
      <w:tr w:rsidR="00C23192" w14:paraId="2EFB22ED" w14:textId="77777777" w:rsidTr="00DD0D40">
        <w:trPr>
          <w:trHeight w:val="323"/>
        </w:trPr>
        <w:tc>
          <w:tcPr>
            <w:tcW w:w="1210" w:type="dxa"/>
            <w:tcBorders>
              <w:top w:val="none" w:sz="2" w:space="0" w:color="000000"/>
              <w:left w:val="single" w:sz="6" w:space="0" w:color="9BBA58"/>
              <w:bottom w:val="single" w:sz="2" w:space="0" w:color="9BBA58"/>
              <w:right w:val="single" w:sz="2" w:space="0" w:color="9BBA58"/>
            </w:tcBorders>
            <w:shd w:val="clear" w:color="auto" w:fill="FCEADA"/>
          </w:tcPr>
          <w:p w14:paraId="77CC7715" w14:textId="77777777" w:rsidR="00C23192" w:rsidRDefault="00C23192" w:rsidP="00DD0D40">
            <w:pPr>
              <w:spacing w:before="71" w:line="192" w:lineRule="auto"/>
              <w:ind w:left="5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2767" w:type="dxa"/>
            <w:tcBorders>
              <w:top w:val="none" w:sz="2" w:space="0" w:color="000000"/>
            </w:tcBorders>
          </w:tcPr>
          <w:p w14:paraId="7A015DD5" w14:textId="0EB01A27" w:rsidR="00C23192" w:rsidRDefault="00C23192" w:rsidP="00DD0D40">
            <w:pPr>
              <w:spacing w:before="38" w:line="228" w:lineRule="auto"/>
              <w:ind w:left="6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1496964" wp14:editId="540CEB6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-28575</wp:posOffset>
                      </wp:positionV>
                      <wp:extent cx="1757680" cy="230505"/>
                      <wp:effectExtent l="0" t="0" r="0" b="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68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EAD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703E1" id="矩形 11" o:spid="_x0000_s1026" style="position:absolute;left:0;text-align:left;margin-left:-.2pt;margin-top:-2.25pt;width:138.4pt;height:1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" fillcolor="#fceada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弘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慧班陪伴项目</w:t>
            </w:r>
          </w:p>
        </w:tc>
        <w:tc>
          <w:tcPr>
            <w:tcW w:w="1182" w:type="dxa"/>
            <w:tcBorders>
              <w:top w:val="none" w:sz="2" w:space="0" w:color="000000"/>
            </w:tcBorders>
          </w:tcPr>
          <w:p w14:paraId="2179A24D" w14:textId="6582F0DD" w:rsidR="00C23192" w:rsidRDefault="00C23192" w:rsidP="00DD0D40">
            <w:pPr>
              <w:spacing w:before="72" w:line="190" w:lineRule="auto"/>
              <w:ind w:left="2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85CDFE4" wp14:editId="27DD07D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-28575</wp:posOffset>
                      </wp:positionV>
                      <wp:extent cx="749300" cy="230505"/>
                      <wp:effectExtent l="0" t="0" r="0" b="0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EAD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309F4" id="矩形 10" o:spid="_x0000_s1026" style="position:absolute;left:0;text-align:left;margin-left:.05pt;margin-top:-2.25pt;width:59pt;height:18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" fillcolor="#fceada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32500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</w:t>
            </w:r>
          </w:p>
        </w:tc>
        <w:tc>
          <w:tcPr>
            <w:tcW w:w="1616" w:type="dxa"/>
            <w:tcBorders>
              <w:top w:val="none" w:sz="2" w:space="0" w:color="000000"/>
            </w:tcBorders>
          </w:tcPr>
          <w:p w14:paraId="5254296E" w14:textId="00F91E6E" w:rsidR="00C23192" w:rsidRDefault="00C23192" w:rsidP="00DD0D40">
            <w:pPr>
              <w:spacing w:before="70" w:line="191" w:lineRule="auto"/>
              <w:ind w:left="3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E06215F" wp14:editId="07FFF22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-28575</wp:posOffset>
                      </wp:positionV>
                      <wp:extent cx="1025525" cy="230505"/>
                      <wp:effectExtent l="0" t="0" r="0" b="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EAD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1CB6C" id="矩形 9" o:spid="_x0000_s1026" style="position:absolute;left:0;text-align:left;margin-left:.15pt;margin-top:-2.25pt;width:80.75pt;height:18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" fillcolor="#fceada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9195.43</w:t>
            </w:r>
          </w:p>
        </w:tc>
        <w:tc>
          <w:tcPr>
            <w:tcW w:w="1626" w:type="dxa"/>
            <w:tcBorders>
              <w:top w:val="none" w:sz="2" w:space="0" w:color="000000"/>
              <w:left w:val="single" w:sz="2" w:space="0" w:color="9BBA58"/>
              <w:bottom w:val="single" w:sz="2" w:space="0" w:color="9BBA58"/>
              <w:right w:val="single" w:sz="6" w:space="0" w:color="9BBA58"/>
            </w:tcBorders>
            <w:shd w:val="clear" w:color="auto" w:fill="FCEADA"/>
          </w:tcPr>
          <w:p w14:paraId="01C6496A" w14:textId="77777777" w:rsidR="00C23192" w:rsidRDefault="00C23192" w:rsidP="00DD0D40">
            <w:pPr>
              <w:spacing w:before="38" w:line="269" w:lineRule="exact"/>
              <w:ind w:left="4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position w:val="1"/>
                <w:sz w:val="20"/>
                <w:szCs w:val="20"/>
              </w:rPr>
              <w:t>101.2</w:t>
            </w:r>
            <w:r>
              <w:rPr>
                <w:rFonts w:ascii="宋体" w:eastAsia="宋体" w:hAnsi="宋体" w:cs="宋体"/>
                <w:spacing w:val="1"/>
                <w:position w:val="1"/>
                <w:sz w:val="20"/>
                <w:szCs w:val="20"/>
              </w:rPr>
              <w:t>9%</w:t>
            </w:r>
          </w:p>
        </w:tc>
      </w:tr>
      <w:tr w:rsidR="00C23192" w14:paraId="0D43E1FE" w14:textId="77777777" w:rsidTr="00DD0D40">
        <w:trPr>
          <w:trHeight w:val="421"/>
        </w:trPr>
        <w:tc>
          <w:tcPr>
            <w:tcW w:w="1210" w:type="dxa"/>
            <w:tcBorders>
              <w:top w:val="single" w:sz="2" w:space="0" w:color="9BBA58"/>
              <w:left w:val="single" w:sz="6" w:space="0" w:color="9BBA58"/>
              <w:bottom w:val="single" w:sz="2" w:space="0" w:color="9BBA58"/>
              <w:right w:val="single" w:sz="2" w:space="0" w:color="9BBA58"/>
            </w:tcBorders>
            <w:shd w:val="clear" w:color="auto" w:fill="EEF3EA"/>
          </w:tcPr>
          <w:p w14:paraId="7377B982" w14:textId="77777777" w:rsidR="00C23192" w:rsidRDefault="00C23192" w:rsidP="00DD0D40">
            <w:pPr>
              <w:spacing w:before="108" w:line="228" w:lineRule="auto"/>
              <w:ind w:left="4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共计</w:t>
            </w:r>
          </w:p>
        </w:tc>
        <w:tc>
          <w:tcPr>
            <w:tcW w:w="2767" w:type="dxa"/>
            <w:tcBorders>
              <w:top w:val="single" w:sz="2" w:space="0" w:color="9BBA58"/>
              <w:bottom w:val="single" w:sz="2" w:space="0" w:color="9BBA58"/>
            </w:tcBorders>
            <w:shd w:val="clear" w:color="auto" w:fill="EEF3EA"/>
          </w:tcPr>
          <w:p w14:paraId="5314B825" w14:textId="77777777" w:rsidR="00C23192" w:rsidRDefault="00C23192" w:rsidP="00DD0D40">
            <w:pPr>
              <w:spacing w:before="108" w:line="228" w:lineRule="auto"/>
              <w:ind w:left="5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弘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慧学子陪伴计划</w:t>
            </w:r>
          </w:p>
        </w:tc>
        <w:tc>
          <w:tcPr>
            <w:tcW w:w="1182" w:type="dxa"/>
            <w:tcBorders>
              <w:top w:val="single" w:sz="2" w:space="0" w:color="9BBA58"/>
              <w:bottom w:val="single" w:sz="2" w:space="0" w:color="9BBA58"/>
            </w:tcBorders>
            <w:shd w:val="clear" w:color="auto" w:fill="EEF3EA"/>
          </w:tcPr>
          <w:p w14:paraId="5CE95076" w14:textId="77777777" w:rsidR="00C23192" w:rsidRDefault="00C23192" w:rsidP="00DD0D40">
            <w:pPr>
              <w:spacing w:before="142" w:line="190" w:lineRule="auto"/>
              <w:ind w:left="2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8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32900</w:t>
            </w:r>
          </w:p>
        </w:tc>
        <w:tc>
          <w:tcPr>
            <w:tcW w:w="1616" w:type="dxa"/>
            <w:tcBorders>
              <w:top w:val="single" w:sz="2" w:space="0" w:color="9BBA58"/>
              <w:bottom w:val="single" w:sz="2" w:space="0" w:color="9BBA58"/>
            </w:tcBorders>
            <w:shd w:val="clear" w:color="auto" w:fill="EEF3EA"/>
          </w:tcPr>
          <w:p w14:paraId="7DC0A3B8" w14:textId="77777777" w:rsidR="00C23192" w:rsidRDefault="00C23192" w:rsidP="00DD0D40">
            <w:pPr>
              <w:spacing w:before="142" w:line="190" w:lineRule="auto"/>
              <w:ind w:left="3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0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0855.94</w:t>
            </w:r>
          </w:p>
        </w:tc>
        <w:tc>
          <w:tcPr>
            <w:tcW w:w="1626" w:type="dxa"/>
            <w:tcBorders>
              <w:top w:val="single" w:sz="2" w:space="0" w:color="9BBA58"/>
              <w:left w:val="single" w:sz="2" w:space="0" w:color="9BBA58"/>
              <w:bottom w:val="single" w:sz="2" w:space="0" w:color="9BBA58"/>
              <w:right w:val="single" w:sz="6" w:space="0" w:color="9BBA58"/>
            </w:tcBorders>
            <w:shd w:val="clear" w:color="auto" w:fill="EEF3EA"/>
          </w:tcPr>
          <w:p w14:paraId="6255B66A" w14:textId="77777777" w:rsidR="00C23192" w:rsidRDefault="00C23192" w:rsidP="00DD0D40">
            <w:pPr>
              <w:spacing w:before="109" w:line="268" w:lineRule="exact"/>
              <w:ind w:left="5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"/>
                <w:sz w:val="20"/>
                <w:szCs w:val="20"/>
              </w:rPr>
              <w:t>8</w:t>
            </w:r>
            <w:r>
              <w:rPr>
                <w:rFonts w:ascii="宋体" w:eastAsia="宋体" w:hAnsi="宋体" w:cs="宋体"/>
                <w:spacing w:val="3"/>
                <w:position w:val="1"/>
                <w:sz w:val="20"/>
                <w:szCs w:val="20"/>
              </w:rPr>
              <w:t>4.15%</w:t>
            </w:r>
          </w:p>
        </w:tc>
      </w:tr>
    </w:tbl>
    <w:p w14:paraId="00418CD1" w14:textId="77777777" w:rsidR="00C23192" w:rsidRDefault="00C23192" w:rsidP="00C23192">
      <w:pPr>
        <w:spacing w:before="132" w:line="229" w:lineRule="auto"/>
        <w:ind w:left="2553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20"/>
          <w:sz w:val="20"/>
          <w:szCs w:val="20"/>
        </w:rPr>
        <w:t>(</w:t>
      </w:r>
      <w:r>
        <w:rPr>
          <w:rFonts w:ascii="黑体" w:eastAsia="黑体" w:hAnsi="黑体" w:cs="黑体"/>
          <w:spacing w:val="16"/>
          <w:sz w:val="20"/>
          <w:szCs w:val="20"/>
        </w:rPr>
        <w:t>表</w:t>
      </w:r>
      <w:r>
        <w:rPr>
          <w:rFonts w:ascii="黑体" w:eastAsia="黑体" w:hAnsi="黑体" w:cs="黑体"/>
          <w:spacing w:val="10"/>
          <w:sz w:val="20"/>
          <w:szCs w:val="20"/>
        </w:rPr>
        <w:t xml:space="preserve"> 1-2：2021 年度项目预支明细表)</w:t>
      </w:r>
    </w:p>
    <w:p w14:paraId="6DC3E299" w14:textId="77777777" w:rsidR="00C23192" w:rsidRDefault="00C23192" w:rsidP="00C23192">
      <w:pPr>
        <w:spacing w:before="180" w:line="220" w:lineRule="auto"/>
        <w:ind w:left="67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1"/>
          <w:sz w:val="28"/>
          <w:szCs w:val="28"/>
        </w:rPr>
        <w:t>2. 筑梦辅导员陪伴项目财务情况</w:t>
      </w:r>
    </w:p>
    <w:p w14:paraId="0ED8FC06" w14:textId="77777777" w:rsidR="00C23192" w:rsidRDefault="00C23192" w:rsidP="00C23192">
      <w:pPr>
        <w:spacing w:before="148" w:line="278" w:lineRule="auto"/>
        <w:ind w:left="123" w:right="151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8"/>
          <w:szCs w:val="28"/>
        </w:rPr>
        <w:t xml:space="preserve">2021 </w:t>
      </w:r>
      <w:r>
        <w:rPr>
          <w:rFonts w:ascii="宋体" w:eastAsia="宋体" w:hAnsi="宋体" w:cs="宋体"/>
          <w:spacing w:val="-7"/>
          <w:sz w:val="28"/>
          <w:szCs w:val="28"/>
        </w:rPr>
        <w:t>年</w:t>
      </w:r>
      <w:r>
        <w:rPr>
          <w:rFonts w:ascii="宋体" w:eastAsia="宋体" w:hAnsi="宋体" w:cs="宋体"/>
          <w:spacing w:val="-4"/>
          <w:sz w:val="28"/>
          <w:szCs w:val="28"/>
        </w:rPr>
        <w:t>辅导员陪伴项目共计支出 371660.51 元，支出占年度预算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4"/>
          <w:sz w:val="28"/>
          <w:szCs w:val="28"/>
        </w:rPr>
        <w:t>的 7</w:t>
      </w:r>
      <w:r>
        <w:rPr>
          <w:rFonts w:ascii="宋体" w:eastAsia="宋体" w:hAnsi="宋体" w:cs="宋体"/>
          <w:spacing w:val="-10"/>
          <w:sz w:val="28"/>
          <w:szCs w:val="28"/>
        </w:rPr>
        <w:t>3</w:t>
      </w:r>
      <w:r>
        <w:rPr>
          <w:rFonts w:ascii="宋体" w:eastAsia="宋体" w:hAnsi="宋体" w:cs="宋体"/>
          <w:spacing w:val="-7"/>
          <w:sz w:val="28"/>
          <w:szCs w:val="28"/>
        </w:rPr>
        <w:t>.18%，其中辅导员陪伴行动共计支出 54387.13 元，辅导员成长支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持共计支出 317273.38 元。其中差额主要体现在日常陪伴活动开展中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的</w:t>
      </w:r>
      <w:r>
        <w:rPr>
          <w:rFonts w:ascii="宋体" w:eastAsia="宋体" w:hAnsi="宋体" w:cs="宋体"/>
          <w:spacing w:val="-1"/>
          <w:sz w:val="28"/>
          <w:szCs w:val="28"/>
        </w:rPr>
        <w:t>“毕业典礼”与实际支出较大，2022 年可降低预算；“县域团队发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展支持计</w:t>
      </w:r>
      <w:r>
        <w:rPr>
          <w:rFonts w:ascii="宋体" w:eastAsia="宋体" w:hAnsi="宋体" w:cs="宋体"/>
          <w:spacing w:val="3"/>
          <w:sz w:val="28"/>
          <w:szCs w:val="28"/>
        </w:rPr>
        <w:t>划”和“陪伴者激励游学成长计划”因受疫情影响，项目活</w:t>
      </w:r>
    </w:p>
    <w:p w14:paraId="35493E62" w14:textId="77777777" w:rsidR="00C23192" w:rsidRDefault="00C23192" w:rsidP="00C23192">
      <w:pPr>
        <w:spacing w:before="1" w:line="212" w:lineRule="auto"/>
        <w:ind w:left="12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动收</w:t>
      </w:r>
      <w:r>
        <w:rPr>
          <w:rFonts w:ascii="宋体" w:eastAsia="宋体" w:hAnsi="宋体" w:cs="宋体"/>
          <w:spacing w:val="-4"/>
          <w:sz w:val="28"/>
          <w:szCs w:val="28"/>
        </w:rPr>
        <w:t>到</w:t>
      </w:r>
      <w:r>
        <w:rPr>
          <w:rFonts w:ascii="宋体" w:eastAsia="宋体" w:hAnsi="宋体" w:cs="宋体"/>
          <w:spacing w:val="-3"/>
          <w:sz w:val="28"/>
          <w:szCs w:val="28"/>
        </w:rPr>
        <w:t>影响，导致实际支出减少。</w:t>
      </w:r>
    </w:p>
    <w:tbl>
      <w:tblPr>
        <w:tblStyle w:val="TableNormal"/>
        <w:tblW w:w="8306" w:type="dxa"/>
        <w:tblInd w:w="208" w:type="dxa"/>
        <w:tblBorders>
          <w:top w:val="single" w:sz="2" w:space="0" w:color="9BBA58"/>
          <w:left w:val="single" w:sz="2" w:space="0" w:color="9BBA58"/>
          <w:bottom w:val="single" w:sz="2" w:space="0" w:color="9BBA58"/>
          <w:right w:val="single" w:sz="2" w:space="0" w:color="9BBA58"/>
          <w:insideH w:val="single" w:sz="2" w:space="0" w:color="9BBA58"/>
          <w:insideV w:val="single" w:sz="2" w:space="0" w:color="9BBA58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647"/>
        <w:gridCol w:w="1430"/>
        <w:gridCol w:w="1620"/>
        <w:gridCol w:w="1485"/>
      </w:tblGrid>
      <w:tr w:rsidR="00C23192" w14:paraId="6797E89F" w14:textId="77777777" w:rsidTr="00DD0D40">
        <w:trPr>
          <w:trHeight w:val="342"/>
        </w:trPr>
        <w:tc>
          <w:tcPr>
            <w:tcW w:w="1124" w:type="dxa"/>
            <w:tcBorders>
              <w:top w:val="none" w:sz="2" w:space="0" w:color="000000"/>
              <w:left w:val="non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9BBA58"/>
          </w:tcPr>
          <w:p w14:paraId="55EB0506" w14:textId="77777777" w:rsidR="00C23192" w:rsidRDefault="00C23192" w:rsidP="00DD0D40">
            <w:pPr>
              <w:spacing w:before="78" w:line="228" w:lineRule="auto"/>
              <w:ind w:left="37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4"/>
                <w:sz w:val="19"/>
                <w:szCs w:val="19"/>
              </w:rPr>
              <w:t>编号</w:t>
            </w:r>
          </w:p>
        </w:tc>
        <w:tc>
          <w:tcPr>
            <w:tcW w:w="2647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A58"/>
          </w:tcPr>
          <w:p w14:paraId="342CA5B3" w14:textId="77777777" w:rsidR="00C23192" w:rsidRDefault="00C23192" w:rsidP="00DD0D40">
            <w:pPr>
              <w:spacing w:before="78" w:line="229" w:lineRule="auto"/>
              <w:ind w:left="93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7"/>
                <w:sz w:val="19"/>
                <w:szCs w:val="19"/>
              </w:rPr>
              <w:t>项目名称</w:t>
            </w:r>
          </w:p>
        </w:tc>
        <w:tc>
          <w:tcPr>
            <w:tcW w:w="1430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A58"/>
          </w:tcPr>
          <w:p w14:paraId="2FDD9ACC" w14:textId="77777777" w:rsidR="00C23192" w:rsidRDefault="00C23192" w:rsidP="00DD0D40">
            <w:pPr>
              <w:spacing w:before="78" w:line="228" w:lineRule="auto"/>
              <w:ind w:left="3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9"/>
                <w:sz w:val="19"/>
                <w:szCs w:val="19"/>
              </w:rPr>
              <w:t>年</w:t>
            </w:r>
            <w:r>
              <w:rPr>
                <w:rFonts w:ascii="宋体" w:eastAsia="宋体" w:hAnsi="宋体" w:cs="宋体"/>
                <w:color w:val="FFFFFF"/>
                <w:spacing w:val="7"/>
                <w:sz w:val="19"/>
                <w:szCs w:val="19"/>
              </w:rPr>
              <w:t>度预算</w:t>
            </w:r>
          </w:p>
        </w:tc>
        <w:tc>
          <w:tcPr>
            <w:tcW w:w="1620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A58"/>
          </w:tcPr>
          <w:p w14:paraId="6388449F" w14:textId="77777777" w:rsidR="00C23192" w:rsidRDefault="00C23192" w:rsidP="00DD0D40">
            <w:pPr>
              <w:spacing w:before="78" w:line="228" w:lineRule="auto"/>
              <w:ind w:left="4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9"/>
                <w:sz w:val="19"/>
                <w:szCs w:val="19"/>
              </w:rPr>
              <w:t>年</w:t>
            </w:r>
            <w:r>
              <w:rPr>
                <w:rFonts w:ascii="宋体" w:eastAsia="宋体" w:hAnsi="宋体" w:cs="宋体"/>
                <w:color w:val="FFFFFF"/>
                <w:spacing w:val="7"/>
                <w:sz w:val="19"/>
                <w:szCs w:val="19"/>
              </w:rPr>
              <w:t>度支出</w:t>
            </w:r>
          </w:p>
        </w:tc>
        <w:tc>
          <w:tcPr>
            <w:tcW w:w="1485" w:type="dxa"/>
            <w:tcBorders>
              <w:top w:val="none" w:sz="2" w:space="0" w:color="000000"/>
              <w:left w:val="single" w:sz="2" w:space="0" w:color="000000"/>
              <w:bottom w:val="single" w:sz="2" w:space="0" w:color="FFFFFF"/>
              <w:right w:val="none" w:sz="2" w:space="0" w:color="000000"/>
            </w:tcBorders>
            <w:shd w:val="clear" w:color="auto" w:fill="9BBA58"/>
          </w:tcPr>
          <w:p w14:paraId="7DBD70A8" w14:textId="77777777" w:rsidR="00C23192" w:rsidRDefault="00C23192" w:rsidP="00DD0D40">
            <w:pPr>
              <w:spacing w:before="78" w:line="230" w:lineRule="auto"/>
              <w:ind w:left="58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-12"/>
                <w:sz w:val="19"/>
                <w:szCs w:val="19"/>
              </w:rPr>
              <w:t>占</w:t>
            </w:r>
            <w:r>
              <w:rPr>
                <w:rFonts w:ascii="宋体" w:eastAsia="宋体" w:hAnsi="宋体" w:cs="宋体"/>
                <w:color w:val="FFFFFF"/>
                <w:spacing w:val="-11"/>
                <w:sz w:val="19"/>
                <w:szCs w:val="19"/>
              </w:rPr>
              <w:t>比</w:t>
            </w:r>
          </w:p>
        </w:tc>
      </w:tr>
      <w:tr w:rsidR="00C23192" w14:paraId="38932761" w14:textId="77777777" w:rsidTr="00DD0D40">
        <w:trPr>
          <w:trHeight w:val="325"/>
        </w:trPr>
        <w:tc>
          <w:tcPr>
            <w:tcW w:w="1124" w:type="dxa"/>
            <w:tcBorders>
              <w:left w:val="single" w:sz="6" w:space="0" w:color="9BBA58"/>
            </w:tcBorders>
            <w:shd w:val="clear" w:color="auto" w:fill="FCEADA"/>
          </w:tcPr>
          <w:p w14:paraId="49C404E3" w14:textId="77777777" w:rsidR="00C23192" w:rsidRDefault="00C23192" w:rsidP="00DD0D40">
            <w:pPr>
              <w:spacing w:before="93" w:line="193" w:lineRule="auto"/>
              <w:ind w:left="53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1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EADA"/>
          </w:tcPr>
          <w:p w14:paraId="7FFC4C3B" w14:textId="77777777" w:rsidR="00C23192" w:rsidRDefault="00C23192" w:rsidP="00DD0D40">
            <w:pPr>
              <w:spacing w:before="63" w:line="228" w:lineRule="auto"/>
              <w:ind w:left="43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筑梦辅导员陪伴项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目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EADA"/>
          </w:tcPr>
          <w:p w14:paraId="0D05767D" w14:textId="77777777" w:rsidR="00C23192" w:rsidRDefault="00C23192" w:rsidP="00DD0D40">
            <w:pPr>
              <w:spacing w:before="94" w:line="191" w:lineRule="auto"/>
              <w:ind w:left="77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5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07900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EADA"/>
          </w:tcPr>
          <w:p w14:paraId="259F410D" w14:textId="77777777" w:rsidR="00C23192" w:rsidRDefault="00C23192" w:rsidP="00DD0D40">
            <w:pPr>
              <w:spacing w:before="93" w:line="191" w:lineRule="auto"/>
              <w:ind w:left="58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371,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660.51</w:t>
            </w:r>
          </w:p>
        </w:tc>
        <w:tc>
          <w:tcPr>
            <w:tcW w:w="1485" w:type="dxa"/>
            <w:tcBorders>
              <w:right w:val="single" w:sz="6" w:space="0" w:color="9BBA58"/>
            </w:tcBorders>
            <w:shd w:val="clear" w:color="auto" w:fill="FCEADA"/>
          </w:tcPr>
          <w:p w14:paraId="698F4691" w14:textId="77777777" w:rsidR="00C23192" w:rsidRDefault="00C23192" w:rsidP="00DD0D40">
            <w:pPr>
              <w:spacing w:before="63" w:line="255" w:lineRule="exact"/>
              <w:ind w:left="46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position w:val="1"/>
                <w:sz w:val="19"/>
                <w:szCs w:val="19"/>
              </w:rPr>
              <w:t>73.18%</w:t>
            </w:r>
          </w:p>
        </w:tc>
      </w:tr>
      <w:tr w:rsidR="00C23192" w14:paraId="637E3E22" w14:textId="77777777" w:rsidTr="00DD0D40">
        <w:trPr>
          <w:trHeight w:val="326"/>
        </w:trPr>
        <w:tc>
          <w:tcPr>
            <w:tcW w:w="1124" w:type="dxa"/>
            <w:tcBorders>
              <w:left w:val="single" w:sz="6" w:space="0" w:color="9BBA58"/>
            </w:tcBorders>
          </w:tcPr>
          <w:p w14:paraId="005A9400" w14:textId="77777777" w:rsidR="00C23192" w:rsidRDefault="00C23192" w:rsidP="00DD0D40">
            <w:pPr>
              <w:spacing w:before="97" w:line="193" w:lineRule="auto"/>
              <w:ind w:left="43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1-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1</w:t>
            </w:r>
          </w:p>
        </w:tc>
        <w:tc>
          <w:tcPr>
            <w:tcW w:w="2647" w:type="dxa"/>
            <w:tcBorders>
              <w:left w:val="single" w:sz="2" w:space="0" w:color="000000"/>
              <w:right w:val="single" w:sz="2" w:space="0" w:color="000000"/>
            </w:tcBorders>
          </w:tcPr>
          <w:p w14:paraId="2DEC7CB9" w14:textId="77777777" w:rsidR="00C23192" w:rsidRDefault="00C23192" w:rsidP="00DD0D40">
            <w:pPr>
              <w:spacing w:before="66" w:line="228" w:lineRule="auto"/>
              <w:ind w:left="56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日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常陪伴活动开展</w:t>
            </w:r>
          </w:p>
        </w:tc>
        <w:tc>
          <w:tcPr>
            <w:tcW w:w="1430" w:type="dxa"/>
            <w:tcBorders>
              <w:left w:val="single" w:sz="2" w:space="0" w:color="000000"/>
              <w:right w:val="single" w:sz="2" w:space="0" w:color="000000"/>
            </w:tcBorders>
          </w:tcPr>
          <w:p w14:paraId="64798BF0" w14:textId="77777777" w:rsidR="00C23192" w:rsidRDefault="00C23192" w:rsidP="00DD0D40">
            <w:pPr>
              <w:spacing w:before="95" w:line="191" w:lineRule="auto"/>
              <w:ind w:left="78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114800</w:t>
            </w:r>
          </w:p>
        </w:tc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25FA7066" w14:textId="77777777" w:rsidR="00C23192" w:rsidRDefault="00C23192" w:rsidP="00DD0D40">
            <w:pPr>
              <w:spacing w:before="97" w:line="191" w:lineRule="auto"/>
              <w:ind w:left="7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54387.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13</w:t>
            </w:r>
          </w:p>
        </w:tc>
        <w:tc>
          <w:tcPr>
            <w:tcW w:w="1485" w:type="dxa"/>
            <w:tcBorders>
              <w:right w:val="single" w:sz="6" w:space="0" w:color="9BBA58"/>
            </w:tcBorders>
          </w:tcPr>
          <w:p w14:paraId="13B6B659" w14:textId="77777777" w:rsidR="00C23192" w:rsidRDefault="00C23192" w:rsidP="00DD0D40">
            <w:pPr>
              <w:spacing w:before="66" w:line="256" w:lineRule="exact"/>
              <w:ind w:left="45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position w:val="1"/>
                <w:sz w:val="19"/>
                <w:szCs w:val="19"/>
              </w:rPr>
              <w:t>47.38%</w:t>
            </w:r>
          </w:p>
        </w:tc>
      </w:tr>
      <w:tr w:rsidR="00C23192" w14:paraId="4F7C19B1" w14:textId="77777777" w:rsidTr="00DD0D40">
        <w:trPr>
          <w:trHeight w:val="325"/>
        </w:trPr>
        <w:tc>
          <w:tcPr>
            <w:tcW w:w="1124" w:type="dxa"/>
            <w:tcBorders>
              <w:left w:val="single" w:sz="6" w:space="0" w:color="9BBA58"/>
            </w:tcBorders>
            <w:shd w:val="clear" w:color="auto" w:fill="EEF3EA"/>
          </w:tcPr>
          <w:p w14:paraId="7D229B54" w14:textId="77777777" w:rsidR="00C23192" w:rsidRDefault="00C23192" w:rsidP="00DD0D40">
            <w:pPr>
              <w:spacing w:before="97" w:line="193" w:lineRule="auto"/>
              <w:ind w:left="43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z w:val="19"/>
                <w:szCs w:val="19"/>
              </w:rPr>
              <w:t>-2</w:t>
            </w:r>
          </w:p>
        </w:tc>
        <w:tc>
          <w:tcPr>
            <w:tcW w:w="26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33ADE4D2" w14:textId="77777777" w:rsidR="00C23192" w:rsidRDefault="00C23192" w:rsidP="00DD0D40">
            <w:pPr>
              <w:spacing w:before="66" w:line="228" w:lineRule="auto"/>
              <w:ind w:left="43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筑梦辅导员成长支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持</w:t>
            </w:r>
          </w:p>
        </w:tc>
        <w:tc>
          <w:tcPr>
            <w:tcW w:w="1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31301725" w14:textId="77777777" w:rsidR="00C23192" w:rsidRDefault="00C23192" w:rsidP="00DD0D40">
            <w:pPr>
              <w:spacing w:before="97" w:line="191" w:lineRule="auto"/>
              <w:ind w:left="77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93100</w:t>
            </w:r>
          </w:p>
        </w:tc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1CF4AB87" w14:textId="77777777" w:rsidR="00C23192" w:rsidRDefault="00C23192" w:rsidP="00DD0D40">
            <w:pPr>
              <w:spacing w:before="97" w:line="191" w:lineRule="auto"/>
              <w:ind w:left="68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3172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73.38</w:t>
            </w:r>
          </w:p>
        </w:tc>
        <w:tc>
          <w:tcPr>
            <w:tcW w:w="1485" w:type="dxa"/>
            <w:tcBorders>
              <w:right w:val="single" w:sz="6" w:space="0" w:color="9BBA58"/>
            </w:tcBorders>
            <w:shd w:val="clear" w:color="auto" w:fill="EEF3EA"/>
          </w:tcPr>
          <w:p w14:paraId="71651FA6" w14:textId="77777777" w:rsidR="00C23192" w:rsidRDefault="00C23192" w:rsidP="00DD0D40">
            <w:pPr>
              <w:spacing w:before="66" w:line="256" w:lineRule="exact"/>
              <w:ind w:left="45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position w:val="1"/>
                <w:sz w:val="19"/>
                <w:szCs w:val="19"/>
              </w:rPr>
              <w:t>8</w:t>
            </w:r>
            <w:r>
              <w:rPr>
                <w:rFonts w:ascii="宋体" w:eastAsia="宋体" w:hAnsi="宋体" w:cs="宋体"/>
                <w:spacing w:val="4"/>
                <w:position w:val="1"/>
                <w:sz w:val="19"/>
                <w:szCs w:val="19"/>
              </w:rPr>
              <w:t>0</w:t>
            </w:r>
            <w:r>
              <w:rPr>
                <w:rFonts w:ascii="宋体" w:eastAsia="宋体" w:hAnsi="宋体" w:cs="宋体"/>
                <w:spacing w:val="3"/>
                <w:position w:val="1"/>
                <w:sz w:val="19"/>
                <w:szCs w:val="19"/>
              </w:rPr>
              <w:t>.71%</w:t>
            </w:r>
          </w:p>
        </w:tc>
      </w:tr>
      <w:tr w:rsidR="00C23192" w14:paraId="48FE3599" w14:textId="77777777" w:rsidTr="00DD0D40">
        <w:trPr>
          <w:trHeight w:val="326"/>
        </w:trPr>
        <w:tc>
          <w:tcPr>
            <w:tcW w:w="1124" w:type="dxa"/>
            <w:tcBorders>
              <w:left w:val="single" w:sz="6" w:space="0" w:color="9BBA58"/>
            </w:tcBorders>
          </w:tcPr>
          <w:p w14:paraId="66F274D7" w14:textId="77777777" w:rsidR="00C23192" w:rsidRDefault="00C23192" w:rsidP="00DD0D40">
            <w:pPr>
              <w:spacing w:before="98" w:line="193" w:lineRule="auto"/>
              <w:ind w:left="33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1-2-1</w:t>
            </w:r>
          </w:p>
        </w:tc>
        <w:tc>
          <w:tcPr>
            <w:tcW w:w="2647" w:type="dxa"/>
            <w:tcBorders>
              <w:left w:val="single" w:sz="2" w:space="0" w:color="000000"/>
              <w:right w:val="single" w:sz="2" w:space="0" w:color="000000"/>
            </w:tcBorders>
          </w:tcPr>
          <w:p w14:paraId="7E793844" w14:textId="77777777" w:rsidR="00C23192" w:rsidRDefault="00C23192" w:rsidP="00DD0D40">
            <w:pPr>
              <w:spacing w:before="68" w:line="228" w:lineRule="auto"/>
              <w:ind w:left="53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项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目执行经费支持</w:t>
            </w:r>
          </w:p>
        </w:tc>
        <w:tc>
          <w:tcPr>
            <w:tcW w:w="1430" w:type="dxa"/>
            <w:tcBorders>
              <w:left w:val="single" w:sz="2" w:space="0" w:color="000000"/>
              <w:right w:val="single" w:sz="2" w:space="0" w:color="000000"/>
            </w:tcBorders>
          </w:tcPr>
          <w:p w14:paraId="0B707295" w14:textId="77777777" w:rsidR="00C23192" w:rsidRDefault="00C23192" w:rsidP="00DD0D40">
            <w:pPr>
              <w:spacing w:before="99" w:line="191" w:lineRule="auto"/>
              <w:ind w:left="77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235600</w:t>
            </w:r>
          </w:p>
        </w:tc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73E86490" w14:textId="77777777" w:rsidR="00C23192" w:rsidRDefault="00C23192" w:rsidP="00DD0D40">
            <w:pPr>
              <w:spacing w:before="99" w:line="191" w:lineRule="auto"/>
              <w:ind w:left="6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230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370.00</w:t>
            </w:r>
          </w:p>
        </w:tc>
        <w:tc>
          <w:tcPr>
            <w:tcW w:w="1485" w:type="dxa"/>
            <w:tcBorders>
              <w:right w:val="single" w:sz="6" w:space="0" w:color="9BBA58"/>
            </w:tcBorders>
          </w:tcPr>
          <w:p w14:paraId="3566EF7C" w14:textId="77777777" w:rsidR="00C23192" w:rsidRDefault="00C23192" w:rsidP="00DD0D40">
            <w:pPr>
              <w:spacing w:before="68" w:line="255" w:lineRule="exact"/>
              <w:ind w:left="45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position w:val="1"/>
                <w:sz w:val="19"/>
                <w:szCs w:val="19"/>
              </w:rPr>
              <w:t>9</w:t>
            </w:r>
            <w:r>
              <w:rPr>
                <w:rFonts w:ascii="宋体" w:eastAsia="宋体" w:hAnsi="宋体" w:cs="宋体"/>
                <w:spacing w:val="4"/>
                <w:position w:val="1"/>
                <w:sz w:val="19"/>
                <w:szCs w:val="19"/>
              </w:rPr>
              <w:t>7</w:t>
            </w:r>
            <w:r>
              <w:rPr>
                <w:rFonts w:ascii="宋体" w:eastAsia="宋体" w:hAnsi="宋体" w:cs="宋体"/>
                <w:spacing w:val="3"/>
                <w:position w:val="1"/>
                <w:sz w:val="19"/>
                <w:szCs w:val="19"/>
              </w:rPr>
              <w:t>.78%</w:t>
            </w:r>
          </w:p>
        </w:tc>
      </w:tr>
      <w:tr w:rsidR="00C23192" w14:paraId="27D3CE16" w14:textId="77777777" w:rsidTr="00DD0D40">
        <w:trPr>
          <w:trHeight w:val="326"/>
        </w:trPr>
        <w:tc>
          <w:tcPr>
            <w:tcW w:w="1124" w:type="dxa"/>
            <w:tcBorders>
              <w:left w:val="single" w:sz="6" w:space="0" w:color="9BBA58"/>
            </w:tcBorders>
            <w:shd w:val="clear" w:color="auto" w:fill="EEF3EA"/>
          </w:tcPr>
          <w:p w14:paraId="5B5B0858" w14:textId="77777777" w:rsidR="00C23192" w:rsidRDefault="00C23192" w:rsidP="00DD0D40">
            <w:pPr>
              <w:spacing w:before="101" w:line="193" w:lineRule="auto"/>
              <w:ind w:left="33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1-2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-2</w:t>
            </w:r>
          </w:p>
        </w:tc>
        <w:tc>
          <w:tcPr>
            <w:tcW w:w="26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4E5C0909" w14:textId="77777777" w:rsidR="00C23192" w:rsidRDefault="00C23192" w:rsidP="00DD0D40">
            <w:pPr>
              <w:spacing w:before="70" w:line="228" w:lineRule="auto"/>
              <w:ind w:left="33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县域团队发展支持计划</w:t>
            </w:r>
          </w:p>
        </w:tc>
        <w:tc>
          <w:tcPr>
            <w:tcW w:w="1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3BD37BC8" w14:textId="77777777" w:rsidR="00C23192" w:rsidRDefault="00C23192" w:rsidP="00DD0D40">
            <w:pPr>
              <w:spacing w:before="101" w:line="191" w:lineRule="auto"/>
              <w:ind w:left="8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6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9500</w:t>
            </w:r>
          </w:p>
        </w:tc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3B407582" w14:textId="77777777" w:rsidR="00C23192" w:rsidRDefault="00C23192" w:rsidP="00DD0D40">
            <w:pPr>
              <w:spacing w:before="101" w:line="191" w:lineRule="auto"/>
              <w:ind w:left="78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18407.47</w:t>
            </w:r>
          </w:p>
        </w:tc>
        <w:tc>
          <w:tcPr>
            <w:tcW w:w="1485" w:type="dxa"/>
            <w:tcBorders>
              <w:right w:val="single" w:sz="6" w:space="0" w:color="9BBA58"/>
            </w:tcBorders>
            <w:shd w:val="clear" w:color="auto" w:fill="EEF3EA"/>
          </w:tcPr>
          <w:p w14:paraId="32E8CB80" w14:textId="77777777" w:rsidR="00C23192" w:rsidRDefault="00C23192" w:rsidP="00DD0D40">
            <w:pPr>
              <w:spacing w:before="70" w:line="256" w:lineRule="exact"/>
              <w:ind w:left="46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position w:val="1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3"/>
                <w:position w:val="1"/>
                <w:sz w:val="19"/>
                <w:szCs w:val="19"/>
              </w:rPr>
              <w:t>6.49%</w:t>
            </w:r>
          </w:p>
        </w:tc>
      </w:tr>
      <w:tr w:rsidR="00C23192" w14:paraId="4AF6BDA4" w14:textId="77777777" w:rsidTr="00DD0D40">
        <w:trPr>
          <w:trHeight w:val="336"/>
        </w:trPr>
        <w:tc>
          <w:tcPr>
            <w:tcW w:w="1124" w:type="dxa"/>
            <w:tcBorders>
              <w:left w:val="single" w:sz="6" w:space="0" w:color="9BBA58"/>
            </w:tcBorders>
          </w:tcPr>
          <w:p w14:paraId="0395DAA4" w14:textId="77777777" w:rsidR="00C23192" w:rsidRDefault="00C23192" w:rsidP="00DD0D40">
            <w:pPr>
              <w:spacing w:before="101" w:line="193" w:lineRule="auto"/>
              <w:ind w:left="33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1-2-3</w:t>
            </w:r>
          </w:p>
        </w:tc>
        <w:tc>
          <w:tcPr>
            <w:tcW w:w="2647" w:type="dxa"/>
            <w:tcBorders>
              <w:left w:val="single" w:sz="2" w:space="0" w:color="000000"/>
              <w:right w:val="single" w:sz="2" w:space="0" w:color="000000"/>
            </w:tcBorders>
          </w:tcPr>
          <w:p w14:paraId="26F18558" w14:textId="77777777" w:rsidR="00C23192" w:rsidRDefault="00C23192" w:rsidP="00DD0D40">
            <w:pPr>
              <w:spacing w:before="70" w:line="228" w:lineRule="auto"/>
              <w:ind w:left="4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陪伴者激励成长计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划</w:t>
            </w:r>
          </w:p>
        </w:tc>
        <w:tc>
          <w:tcPr>
            <w:tcW w:w="1430" w:type="dxa"/>
            <w:tcBorders>
              <w:left w:val="single" w:sz="2" w:space="0" w:color="000000"/>
              <w:right w:val="single" w:sz="2" w:space="0" w:color="000000"/>
            </w:tcBorders>
          </w:tcPr>
          <w:p w14:paraId="1A954A8D" w14:textId="77777777" w:rsidR="00C23192" w:rsidRDefault="00C23192" w:rsidP="00DD0D40">
            <w:pPr>
              <w:spacing w:before="101" w:line="191" w:lineRule="auto"/>
              <w:ind w:left="86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8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8000</w:t>
            </w:r>
          </w:p>
        </w:tc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6C59C4EF" w14:textId="77777777" w:rsidR="00C23192" w:rsidRDefault="00C23192" w:rsidP="00DD0D40">
            <w:pPr>
              <w:spacing w:before="101" w:line="191" w:lineRule="auto"/>
              <w:ind w:left="77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6849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5.91</w:t>
            </w:r>
          </w:p>
        </w:tc>
        <w:tc>
          <w:tcPr>
            <w:tcW w:w="1485" w:type="dxa"/>
            <w:tcBorders>
              <w:right w:val="single" w:sz="6" w:space="0" w:color="9BBA58"/>
            </w:tcBorders>
          </w:tcPr>
          <w:p w14:paraId="4AE4EA20" w14:textId="77777777" w:rsidR="00C23192" w:rsidRDefault="00C23192" w:rsidP="00DD0D40">
            <w:pPr>
              <w:spacing w:before="70" w:line="256" w:lineRule="exact"/>
              <w:ind w:left="46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position w:val="1"/>
                <w:sz w:val="19"/>
                <w:szCs w:val="19"/>
              </w:rPr>
              <w:t>77.84%</w:t>
            </w:r>
          </w:p>
        </w:tc>
      </w:tr>
    </w:tbl>
    <w:p w14:paraId="76D62B9E" w14:textId="77777777" w:rsidR="00C23192" w:rsidRDefault="00C23192" w:rsidP="00C23192">
      <w:pPr>
        <w:spacing w:before="162" w:line="229" w:lineRule="auto"/>
        <w:ind w:left="1819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7"/>
          <w:sz w:val="20"/>
          <w:szCs w:val="20"/>
        </w:rPr>
        <w:t>(表 1-3 ：2021 年度筑梦辅导员陪伴项目预支明细表</w:t>
      </w:r>
      <w:r>
        <w:rPr>
          <w:rFonts w:ascii="黑体" w:eastAsia="黑体" w:hAnsi="黑体" w:cs="黑体"/>
          <w:spacing w:val="2"/>
          <w:sz w:val="20"/>
          <w:szCs w:val="20"/>
        </w:rPr>
        <w:t>)</w:t>
      </w:r>
    </w:p>
    <w:p w14:paraId="115453F2" w14:textId="77777777" w:rsidR="00C23192" w:rsidRDefault="00C23192" w:rsidP="00C23192">
      <w:pPr>
        <w:sectPr w:rsidR="00C23192">
          <w:headerReference w:type="default" r:id="rId12"/>
          <w:footerReference w:type="default" r:id="rId13"/>
          <w:pgSz w:w="11910" w:h="16840"/>
          <w:pgMar w:top="31" w:right="1527" w:bottom="778" w:left="1591" w:header="0" w:footer="538" w:gutter="0"/>
          <w:cols w:space="720"/>
        </w:sectPr>
      </w:pPr>
    </w:p>
    <w:p w14:paraId="6B253504" w14:textId="00FB489B" w:rsidR="00C23192" w:rsidRDefault="00C23192" w:rsidP="00C23192">
      <w:pPr>
        <w:spacing w:line="449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C3AFBF9" wp14:editId="3BB3EF97">
                <wp:simplePos x="0" y="0"/>
                <wp:positionH relativeFrom="page">
                  <wp:posOffset>1080135</wp:posOffset>
                </wp:positionH>
                <wp:positionV relativeFrom="page">
                  <wp:posOffset>1033145</wp:posOffset>
                </wp:positionV>
                <wp:extent cx="5400675" cy="9525"/>
                <wp:effectExtent l="3810" t="4445" r="0" b="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62E0C" id="矩形 8" o:spid="_x0000_s1026" style="position:absolute;left:0;text-align:left;margin-left:85.05pt;margin-top:81.35pt;width:425.2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" o:allowincell="f" fillcolor="black" stroked="f">
                <w10:wrap anchorx="page" anchory="page"/>
              </v:rect>
            </w:pict>
          </mc:Fallback>
        </mc:AlternateContent>
      </w:r>
    </w:p>
    <w:p w14:paraId="0D6FCCF2" w14:textId="77777777" w:rsidR="00C23192" w:rsidRDefault="00C23192" w:rsidP="00C23192">
      <w:pPr>
        <w:spacing w:line="775" w:lineRule="exact"/>
        <w:ind w:firstLine="20"/>
        <w:textAlignment w:val="center"/>
      </w:pPr>
      <w:r>
        <w:drawing>
          <wp:inline distT="0" distB="0" distL="0" distR="0" wp14:anchorId="5C94A0B7" wp14:editId="4CE67A1A">
            <wp:extent cx="2537460" cy="492252"/>
            <wp:effectExtent l="0" t="0" r="0" b="0"/>
            <wp:docPr id="57" name="IM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49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6285F" w14:textId="77777777" w:rsidR="00C23192" w:rsidRDefault="00C23192" w:rsidP="00C23192">
      <w:pPr>
        <w:spacing w:before="196" w:line="220" w:lineRule="auto"/>
        <w:ind w:left="5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5"/>
          <w:sz w:val="28"/>
          <w:szCs w:val="28"/>
        </w:rPr>
        <w:t>3</w:t>
      </w:r>
      <w:r>
        <w:rPr>
          <w:rFonts w:ascii="宋体" w:eastAsia="宋体" w:hAnsi="宋体" w:cs="宋体"/>
          <w:spacing w:val="-12"/>
          <w:sz w:val="28"/>
          <w:szCs w:val="28"/>
        </w:rPr>
        <w:t>. 弘慧班陪伴项目财务情况</w:t>
      </w:r>
    </w:p>
    <w:p w14:paraId="0E1790CB" w14:textId="77777777" w:rsidR="00C23192" w:rsidRDefault="00C23192" w:rsidP="00C23192">
      <w:pPr>
        <w:spacing w:before="142" w:line="275" w:lineRule="auto"/>
        <w:ind w:left="17" w:firstLine="56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2021 年弘慧班陪伴项目共</w:t>
      </w:r>
      <w:r>
        <w:rPr>
          <w:rFonts w:ascii="宋体" w:eastAsia="宋体" w:hAnsi="宋体" w:cs="宋体"/>
          <w:sz w:val="28"/>
          <w:szCs w:val="28"/>
        </w:rPr>
        <w:t xml:space="preserve">计支出 329195.43 元，其中冬旅人活动支 </w:t>
      </w:r>
      <w:r>
        <w:rPr>
          <w:rFonts w:ascii="宋体" w:eastAsia="宋体" w:hAnsi="宋体" w:cs="宋体"/>
          <w:spacing w:val="-12"/>
          <w:sz w:val="28"/>
          <w:szCs w:val="28"/>
        </w:rPr>
        <w:t>出 21273.59 元，占年度预算的99.88%；弘慧班成长基金支出 2661.46元，占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6"/>
          <w:sz w:val="28"/>
          <w:szCs w:val="28"/>
        </w:rPr>
        <w:t>年度</w:t>
      </w:r>
      <w:r>
        <w:rPr>
          <w:rFonts w:ascii="宋体" w:eastAsia="宋体" w:hAnsi="宋体" w:cs="宋体"/>
          <w:spacing w:val="-8"/>
          <w:sz w:val="28"/>
          <w:szCs w:val="28"/>
        </w:rPr>
        <w:t>预算的 26.61%；PEER 空间课程支出 290000 元，超出年度预算的 16%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。总支</w:t>
      </w:r>
      <w:r>
        <w:rPr>
          <w:rFonts w:ascii="宋体" w:eastAsia="宋体" w:hAnsi="宋体" w:cs="宋体"/>
          <w:spacing w:val="-7"/>
          <w:sz w:val="28"/>
          <w:szCs w:val="28"/>
        </w:rPr>
        <w:t>出</w:t>
      </w:r>
      <w:r>
        <w:rPr>
          <w:rFonts w:ascii="宋体" w:eastAsia="宋体" w:hAnsi="宋体" w:cs="宋体"/>
          <w:spacing w:val="-4"/>
          <w:sz w:val="28"/>
          <w:szCs w:val="28"/>
        </w:rPr>
        <w:t>占年度总预算的 101.29%，其中，因受疫情影响，结合弘慧班课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程</w:t>
      </w:r>
      <w:r>
        <w:rPr>
          <w:rFonts w:ascii="宋体" w:eastAsia="宋体" w:hAnsi="宋体" w:cs="宋体"/>
          <w:spacing w:val="-7"/>
          <w:sz w:val="28"/>
          <w:szCs w:val="28"/>
        </w:rPr>
        <w:t>将</w:t>
      </w:r>
      <w:r>
        <w:rPr>
          <w:rFonts w:ascii="宋体" w:eastAsia="宋体" w:hAnsi="宋体" w:cs="宋体"/>
          <w:spacing w:val="-4"/>
          <w:sz w:val="28"/>
          <w:szCs w:val="28"/>
        </w:rPr>
        <w:t>中学生领导力大赛调整为弘慧班行动挑战大赛，无费用产生；经过讨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4"/>
          <w:sz w:val="28"/>
          <w:szCs w:val="28"/>
        </w:rPr>
        <w:t>论</w:t>
      </w:r>
      <w:r>
        <w:rPr>
          <w:rFonts w:ascii="宋体" w:eastAsia="宋体" w:hAnsi="宋体" w:cs="宋体"/>
          <w:spacing w:val="-8"/>
          <w:sz w:val="28"/>
          <w:szCs w:val="28"/>
        </w:rPr>
        <w:t>，弘慧班联盟调整为十一营之后的 2022 年春季与冬旅人项目结合开展，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6"/>
          <w:sz w:val="28"/>
          <w:szCs w:val="28"/>
        </w:rPr>
        <w:t>本年</w:t>
      </w:r>
      <w:r>
        <w:rPr>
          <w:rFonts w:ascii="宋体" w:eastAsia="宋体" w:hAnsi="宋体" w:cs="宋体"/>
          <w:spacing w:val="-12"/>
          <w:sz w:val="28"/>
          <w:szCs w:val="28"/>
        </w:rPr>
        <w:t>度</w:t>
      </w:r>
      <w:r>
        <w:rPr>
          <w:rFonts w:ascii="宋体" w:eastAsia="宋体" w:hAnsi="宋体" w:cs="宋体"/>
          <w:spacing w:val="-8"/>
          <w:sz w:val="28"/>
          <w:szCs w:val="28"/>
        </w:rPr>
        <w:t>该费用调整为“宁美 ·筑梦空间”支出，为15260.38，占年度预算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 xml:space="preserve">的 </w:t>
      </w:r>
      <w:r>
        <w:rPr>
          <w:rFonts w:ascii="宋体" w:eastAsia="宋体" w:hAnsi="宋体" w:cs="宋体"/>
          <w:spacing w:val="-3"/>
          <w:sz w:val="28"/>
          <w:szCs w:val="28"/>
        </w:rPr>
        <w:t>72.67%。</w:t>
      </w:r>
    </w:p>
    <w:tbl>
      <w:tblPr>
        <w:tblStyle w:val="TableNormal"/>
        <w:tblW w:w="8552" w:type="dxa"/>
        <w:tblInd w:w="2" w:type="dxa"/>
        <w:tblBorders>
          <w:top w:val="single" w:sz="2" w:space="0" w:color="9BBA58"/>
          <w:left w:val="single" w:sz="2" w:space="0" w:color="9BBA58"/>
          <w:bottom w:val="single" w:sz="2" w:space="0" w:color="9BBA58"/>
          <w:right w:val="single" w:sz="2" w:space="0" w:color="9BBA58"/>
          <w:insideH w:val="single" w:sz="2" w:space="0" w:color="9BBA58"/>
          <w:insideV w:val="single" w:sz="2" w:space="0" w:color="9BBA58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725"/>
        <w:gridCol w:w="1576"/>
        <w:gridCol w:w="1609"/>
        <w:gridCol w:w="1519"/>
      </w:tblGrid>
      <w:tr w:rsidR="00C23192" w14:paraId="33E682D2" w14:textId="77777777" w:rsidTr="00DD0D40">
        <w:trPr>
          <w:trHeight w:val="359"/>
        </w:trPr>
        <w:tc>
          <w:tcPr>
            <w:tcW w:w="1123" w:type="dxa"/>
            <w:tcBorders>
              <w:top w:val="none" w:sz="2" w:space="0" w:color="000000"/>
              <w:left w:val="none" w:sz="2" w:space="0" w:color="000000"/>
              <w:right w:val="single" w:sz="2" w:space="0" w:color="000000"/>
            </w:tcBorders>
            <w:shd w:val="clear" w:color="auto" w:fill="9BBA58"/>
          </w:tcPr>
          <w:p w14:paraId="391A6BC7" w14:textId="77777777" w:rsidR="00C23192" w:rsidRDefault="00C23192" w:rsidP="00DD0D40">
            <w:pPr>
              <w:spacing w:before="90" w:line="228" w:lineRule="auto"/>
              <w:ind w:left="3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4"/>
                <w:sz w:val="19"/>
                <w:szCs w:val="19"/>
              </w:rPr>
              <w:t>编号</w:t>
            </w:r>
          </w:p>
        </w:tc>
        <w:tc>
          <w:tcPr>
            <w:tcW w:w="2725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A58"/>
          </w:tcPr>
          <w:p w14:paraId="45A57554" w14:textId="77777777" w:rsidR="00C23192" w:rsidRDefault="00C23192" w:rsidP="00DD0D40">
            <w:pPr>
              <w:spacing w:before="90" w:line="229" w:lineRule="auto"/>
              <w:ind w:left="9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7"/>
                <w:sz w:val="19"/>
                <w:szCs w:val="19"/>
              </w:rPr>
              <w:t>项目名称</w:t>
            </w:r>
          </w:p>
        </w:tc>
        <w:tc>
          <w:tcPr>
            <w:tcW w:w="1576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A58"/>
          </w:tcPr>
          <w:p w14:paraId="7792EEA7" w14:textId="77777777" w:rsidR="00C23192" w:rsidRDefault="00C23192" w:rsidP="00DD0D40">
            <w:pPr>
              <w:spacing w:before="88" w:line="228" w:lineRule="auto"/>
              <w:ind w:left="60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4"/>
                <w:sz w:val="19"/>
                <w:szCs w:val="19"/>
              </w:rPr>
              <w:t>预算</w:t>
            </w:r>
          </w:p>
        </w:tc>
        <w:tc>
          <w:tcPr>
            <w:tcW w:w="160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A58"/>
          </w:tcPr>
          <w:p w14:paraId="5ADA8663" w14:textId="77777777" w:rsidR="00C23192" w:rsidRDefault="00C23192" w:rsidP="00DD0D40">
            <w:pPr>
              <w:spacing w:before="88" w:line="228" w:lineRule="auto"/>
              <w:ind w:left="6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3"/>
                <w:sz w:val="19"/>
                <w:szCs w:val="19"/>
              </w:rPr>
              <w:t>结</w:t>
            </w:r>
            <w:r>
              <w:rPr>
                <w:rFonts w:ascii="宋体" w:eastAsia="宋体" w:hAnsi="宋体" w:cs="宋体"/>
                <w:color w:val="FFFFFF"/>
                <w:spacing w:val="2"/>
                <w:sz w:val="19"/>
                <w:szCs w:val="19"/>
              </w:rPr>
              <w:t>算</w:t>
            </w:r>
          </w:p>
        </w:tc>
        <w:tc>
          <w:tcPr>
            <w:tcW w:w="1519" w:type="dxa"/>
            <w:tcBorders>
              <w:top w:val="none" w:sz="2" w:space="0" w:color="000000"/>
              <w:left w:val="single" w:sz="2" w:space="0" w:color="000000"/>
              <w:right w:val="none" w:sz="2" w:space="0" w:color="000000"/>
            </w:tcBorders>
            <w:shd w:val="clear" w:color="auto" w:fill="9BBA58"/>
          </w:tcPr>
          <w:p w14:paraId="0C62586A" w14:textId="77777777" w:rsidR="00C23192" w:rsidRDefault="00C23192" w:rsidP="00DD0D40">
            <w:pPr>
              <w:spacing w:before="87" w:line="230" w:lineRule="auto"/>
              <w:ind w:left="57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4"/>
                <w:sz w:val="19"/>
                <w:szCs w:val="19"/>
              </w:rPr>
              <w:t>备注</w:t>
            </w:r>
          </w:p>
        </w:tc>
      </w:tr>
      <w:tr w:rsidR="00C23192" w14:paraId="6FD238BB" w14:textId="77777777" w:rsidTr="00DD0D40">
        <w:trPr>
          <w:trHeight w:val="328"/>
        </w:trPr>
        <w:tc>
          <w:tcPr>
            <w:tcW w:w="1123" w:type="dxa"/>
            <w:shd w:val="clear" w:color="auto" w:fill="FCEADA"/>
          </w:tcPr>
          <w:p w14:paraId="2D35817D" w14:textId="77777777" w:rsidR="00C23192" w:rsidRDefault="00C23192" w:rsidP="00DD0D40">
            <w:pPr>
              <w:spacing w:before="99" w:line="192" w:lineRule="auto"/>
              <w:ind w:left="52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27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CEADA"/>
          </w:tcPr>
          <w:p w14:paraId="78B57205" w14:textId="77777777" w:rsidR="00C23192" w:rsidRDefault="00C23192" w:rsidP="00DD0D40">
            <w:pPr>
              <w:spacing w:before="67" w:line="228" w:lineRule="auto"/>
              <w:ind w:left="68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弘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慧班陪伴项目</w:t>
            </w:r>
          </w:p>
        </w:tc>
        <w:tc>
          <w:tcPr>
            <w:tcW w:w="15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CEADA"/>
          </w:tcPr>
          <w:p w14:paraId="63E4334F" w14:textId="77777777" w:rsidR="00C23192" w:rsidRDefault="00C23192" w:rsidP="00DD0D40">
            <w:pPr>
              <w:spacing w:before="98" w:line="191" w:lineRule="auto"/>
              <w:ind w:left="74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25000.00</w:t>
            </w:r>
          </w:p>
        </w:tc>
        <w:tc>
          <w:tcPr>
            <w:tcW w:w="16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CEADA"/>
          </w:tcPr>
          <w:p w14:paraId="44914387" w14:textId="77777777" w:rsidR="00C23192" w:rsidRDefault="00C23192" w:rsidP="00DD0D40">
            <w:pPr>
              <w:spacing w:before="98" w:line="191" w:lineRule="auto"/>
              <w:ind w:left="73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3291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95.43</w:t>
            </w:r>
          </w:p>
        </w:tc>
        <w:tc>
          <w:tcPr>
            <w:tcW w:w="1519" w:type="dxa"/>
            <w:tcBorders>
              <w:right w:val="single" w:sz="6" w:space="0" w:color="9BBA58"/>
            </w:tcBorders>
            <w:shd w:val="clear" w:color="auto" w:fill="FCEADA"/>
          </w:tcPr>
          <w:p w14:paraId="13D8661E" w14:textId="77777777" w:rsidR="00C23192" w:rsidRDefault="00C23192" w:rsidP="00DD0D40">
            <w:pPr>
              <w:spacing w:before="67" w:line="256" w:lineRule="exact"/>
              <w:ind w:left="4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position w:val="1"/>
                <w:sz w:val="19"/>
                <w:szCs w:val="19"/>
              </w:rPr>
              <w:t>101.</w:t>
            </w:r>
            <w:r>
              <w:rPr>
                <w:rFonts w:ascii="宋体" w:eastAsia="宋体" w:hAnsi="宋体" w:cs="宋体"/>
                <w:spacing w:val="1"/>
                <w:position w:val="1"/>
                <w:sz w:val="19"/>
                <w:szCs w:val="19"/>
              </w:rPr>
              <w:t>29%</w:t>
            </w:r>
          </w:p>
        </w:tc>
      </w:tr>
      <w:tr w:rsidR="00C23192" w14:paraId="56911211" w14:textId="77777777" w:rsidTr="00DD0D40">
        <w:trPr>
          <w:trHeight w:val="336"/>
        </w:trPr>
        <w:tc>
          <w:tcPr>
            <w:tcW w:w="1123" w:type="dxa"/>
          </w:tcPr>
          <w:p w14:paraId="6ED741BC" w14:textId="77777777" w:rsidR="00C23192" w:rsidRDefault="00C23192" w:rsidP="00DD0D40">
            <w:pPr>
              <w:spacing w:before="108" w:line="193" w:lineRule="auto"/>
              <w:ind w:left="42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2-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1</w:t>
            </w:r>
          </w:p>
        </w:tc>
        <w:tc>
          <w:tcPr>
            <w:tcW w:w="2725" w:type="dxa"/>
            <w:tcBorders>
              <w:left w:val="single" w:sz="2" w:space="0" w:color="000000"/>
              <w:right w:val="single" w:sz="2" w:space="0" w:color="000000"/>
            </w:tcBorders>
          </w:tcPr>
          <w:p w14:paraId="5301C766" w14:textId="77777777" w:rsidR="00C23192" w:rsidRDefault="00C23192" w:rsidP="00DD0D40">
            <w:pPr>
              <w:spacing w:before="77" w:line="228" w:lineRule="auto"/>
              <w:ind w:left="8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弘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慧班联盟 (宁美筑梦空间)</w:t>
            </w:r>
          </w:p>
        </w:tc>
        <w:tc>
          <w:tcPr>
            <w:tcW w:w="1576" w:type="dxa"/>
            <w:tcBorders>
              <w:left w:val="single" w:sz="2" w:space="0" w:color="000000"/>
              <w:right w:val="single" w:sz="2" w:space="0" w:color="000000"/>
            </w:tcBorders>
          </w:tcPr>
          <w:p w14:paraId="064B88DF" w14:textId="77777777" w:rsidR="00C23192" w:rsidRDefault="00C23192" w:rsidP="00DD0D40">
            <w:pPr>
              <w:spacing w:before="104" w:line="191" w:lineRule="auto"/>
              <w:ind w:left="83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1000.00</w:t>
            </w:r>
          </w:p>
        </w:tc>
        <w:tc>
          <w:tcPr>
            <w:tcW w:w="1609" w:type="dxa"/>
            <w:tcBorders>
              <w:left w:val="single" w:sz="2" w:space="0" w:color="000000"/>
              <w:right w:val="single" w:sz="2" w:space="0" w:color="000000"/>
            </w:tcBorders>
          </w:tcPr>
          <w:p w14:paraId="1ACE8D4F" w14:textId="77777777" w:rsidR="00C23192" w:rsidRDefault="00C23192" w:rsidP="00DD0D40">
            <w:pPr>
              <w:spacing w:before="104" w:line="191" w:lineRule="auto"/>
              <w:ind w:left="88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15260.38</w:t>
            </w:r>
          </w:p>
        </w:tc>
        <w:tc>
          <w:tcPr>
            <w:tcW w:w="1519" w:type="dxa"/>
            <w:tcBorders>
              <w:right w:val="single" w:sz="6" w:space="0" w:color="9BBA58"/>
            </w:tcBorders>
          </w:tcPr>
          <w:p w14:paraId="010FCF51" w14:textId="77777777" w:rsidR="00C23192" w:rsidRDefault="00C23192" w:rsidP="00DD0D40">
            <w:pPr>
              <w:spacing w:before="73" w:line="255" w:lineRule="exact"/>
              <w:ind w:left="4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position w:val="1"/>
                <w:sz w:val="19"/>
                <w:szCs w:val="19"/>
              </w:rPr>
              <w:t>72.67%</w:t>
            </w:r>
          </w:p>
        </w:tc>
      </w:tr>
      <w:tr w:rsidR="00C23192" w14:paraId="0F02381A" w14:textId="77777777" w:rsidTr="00DD0D40">
        <w:trPr>
          <w:trHeight w:val="336"/>
        </w:trPr>
        <w:tc>
          <w:tcPr>
            <w:tcW w:w="1123" w:type="dxa"/>
            <w:shd w:val="clear" w:color="auto" w:fill="EEF3EA"/>
          </w:tcPr>
          <w:p w14:paraId="166F067F" w14:textId="77777777" w:rsidR="00C23192" w:rsidRDefault="00C23192" w:rsidP="00DD0D40">
            <w:pPr>
              <w:spacing w:before="109" w:line="192" w:lineRule="auto"/>
              <w:ind w:left="42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2-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2</w:t>
            </w:r>
          </w:p>
        </w:tc>
        <w:tc>
          <w:tcPr>
            <w:tcW w:w="27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3C58FFCB" w14:textId="77777777" w:rsidR="00C23192" w:rsidRDefault="00C23192" w:rsidP="00DD0D40">
            <w:pPr>
              <w:spacing w:before="77" w:line="230" w:lineRule="auto"/>
              <w:ind w:left="9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成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长基金</w:t>
            </w:r>
          </w:p>
        </w:tc>
        <w:tc>
          <w:tcPr>
            <w:tcW w:w="15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3D59D76D" w14:textId="77777777" w:rsidR="00C23192" w:rsidRDefault="00C23192" w:rsidP="00DD0D40">
            <w:pPr>
              <w:spacing w:before="108" w:line="191" w:lineRule="auto"/>
              <w:ind w:left="84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10000.0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0</w:t>
            </w:r>
          </w:p>
        </w:tc>
        <w:tc>
          <w:tcPr>
            <w:tcW w:w="16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3AAA51C8" w14:textId="77777777" w:rsidR="00C23192" w:rsidRDefault="00C23192" w:rsidP="00DD0D40">
            <w:pPr>
              <w:spacing w:before="108" w:line="191" w:lineRule="auto"/>
              <w:ind w:left="96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661.46</w:t>
            </w:r>
          </w:p>
        </w:tc>
        <w:tc>
          <w:tcPr>
            <w:tcW w:w="1519" w:type="dxa"/>
            <w:tcBorders>
              <w:right w:val="single" w:sz="6" w:space="0" w:color="9BBA58"/>
            </w:tcBorders>
            <w:shd w:val="clear" w:color="auto" w:fill="EEF3EA"/>
          </w:tcPr>
          <w:p w14:paraId="33102FB0" w14:textId="77777777" w:rsidR="00C23192" w:rsidRDefault="00C23192" w:rsidP="00DD0D40">
            <w:pPr>
              <w:spacing w:before="77" w:line="256" w:lineRule="exact"/>
              <w:ind w:left="4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position w:val="1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3"/>
                <w:position w:val="1"/>
                <w:sz w:val="19"/>
                <w:szCs w:val="19"/>
              </w:rPr>
              <w:t>6.61%</w:t>
            </w:r>
          </w:p>
        </w:tc>
      </w:tr>
      <w:tr w:rsidR="00C23192" w14:paraId="4674ECEB" w14:textId="77777777" w:rsidTr="00DD0D40">
        <w:trPr>
          <w:trHeight w:val="335"/>
        </w:trPr>
        <w:tc>
          <w:tcPr>
            <w:tcW w:w="1123" w:type="dxa"/>
          </w:tcPr>
          <w:p w14:paraId="632EE3A8" w14:textId="77777777" w:rsidR="00C23192" w:rsidRDefault="00C23192" w:rsidP="00DD0D40">
            <w:pPr>
              <w:spacing w:before="111" w:line="192" w:lineRule="auto"/>
              <w:ind w:left="42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-3</w:t>
            </w:r>
          </w:p>
        </w:tc>
        <w:tc>
          <w:tcPr>
            <w:tcW w:w="2725" w:type="dxa"/>
            <w:tcBorders>
              <w:left w:val="single" w:sz="2" w:space="0" w:color="000000"/>
              <w:right w:val="single" w:sz="2" w:space="0" w:color="000000"/>
            </w:tcBorders>
          </w:tcPr>
          <w:p w14:paraId="18E0964D" w14:textId="77777777" w:rsidR="00C23192" w:rsidRDefault="00C23192" w:rsidP="00DD0D40">
            <w:pPr>
              <w:spacing w:before="79" w:line="229" w:lineRule="auto"/>
              <w:ind w:left="8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冬旅人活动</w:t>
            </w:r>
          </w:p>
        </w:tc>
        <w:tc>
          <w:tcPr>
            <w:tcW w:w="1576" w:type="dxa"/>
            <w:tcBorders>
              <w:left w:val="single" w:sz="2" w:space="0" w:color="000000"/>
              <w:right w:val="single" w:sz="2" w:space="0" w:color="000000"/>
            </w:tcBorders>
          </w:tcPr>
          <w:p w14:paraId="7AF2BB85" w14:textId="77777777" w:rsidR="00C23192" w:rsidRDefault="00C23192" w:rsidP="00DD0D40">
            <w:pPr>
              <w:spacing w:before="110" w:line="191" w:lineRule="auto"/>
              <w:ind w:left="83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1300.00</w:t>
            </w:r>
          </w:p>
        </w:tc>
        <w:tc>
          <w:tcPr>
            <w:tcW w:w="1609" w:type="dxa"/>
            <w:tcBorders>
              <w:left w:val="single" w:sz="2" w:space="0" w:color="000000"/>
              <w:right w:val="single" w:sz="2" w:space="0" w:color="000000"/>
            </w:tcBorders>
          </w:tcPr>
          <w:p w14:paraId="4D10DC52" w14:textId="77777777" w:rsidR="00C23192" w:rsidRDefault="00C23192" w:rsidP="00DD0D40">
            <w:pPr>
              <w:spacing w:before="110" w:line="191" w:lineRule="auto"/>
              <w:ind w:left="73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21,273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.59</w:t>
            </w:r>
          </w:p>
        </w:tc>
        <w:tc>
          <w:tcPr>
            <w:tcW w:w="1519" w:type="dxa"/>
            <w:tcBorders>
              <w:right w:val="single" w:sz="6" w:space="0" w:color="9BBA58"/>
            </w:tcBorders>
          </w:tcPr>
          <w:p w14:paraId="1AE10B23" w14:textId="77777777" w:rsidR="00C23192" w:rsidRDefault="00C23192" w:rsidP="00DD0D40">
            <w:pPr>
              <w:spacing w:before="79" w:line="256" w:lineRule="exact"/>
              <w:ind w:left="47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position w:val="1"/>
                <w:sz w:val="19"/>
                <w:szCs w:val="19"/>
              </w:rPr>
              <w:t>9</w:t>
            </w:r>
            <w:r>
              <w:rPr>
                <w:rFonts w:ascii="宋体" w:eastAsia="宋体" w:hAnsi="宋体" w:cs="宋体"/>
                <w:spacing w:val="4"/>
                <w:position w:val="1"/>
                <w:sz w:val="19"/>
                <w:szCs w:val="19"/>
              </w:rPr>
              <w:t>9</w:t>
            </w:r>
            <w:r>
              <w:rPr>
                <w:rFonts w:ascii="宋体" w:eastAsia="宋体" w:hAnsi="宋体" w:cs="宋体"/>
                <w:spacing w:val="3"/>
                <w:position w:val="1"/>
                <w:sz w:val="19"/>
                <w:szCs w:val="19"/>
              </w:rPr>
              <w:t>.88%</w:t>
            </w:r>
          </w:p>
        </w:tc>
      </w:tr>
      <w:tr w:rsidR="00C23192" w14:paraId="04125CF9" w14:textId="77777777" w:rsidTr="00DD0D40">
        <w:trPr>
          <w:trHeight w:val="336"/>
        </w:trPr>
        <w:tc>
          <w:tcPr>
            <w:tcW w:w="1123" w:type="dxa"/>
            <w:shd w:val="clear" w:color="auto" w:fill="EEF3EA"/>
          </w:tcPr>
          <w:p w14:paraId="0EB1DDD9" w14:textId="77777777" w:rsidR="00C23192" w:rsidRDefault="00C23192" w:rsidP="00DD0D40">
            <w:pPr>
              <w:spacing w:before="109" w:line="192" w:lineRule="auto"/>
              <w:ind w:left="42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2-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27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58988594" w14:textId="77777777" w:rsidR="00C23192" w:rsidRDefault="00C23192" w:rsidP="00DD0D40">
            <w:pPr>
              <w:spacing w:before="78" w:line="229" w:lineRule="auto"/>
              <w:ind w:left="72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PEER</w:t>
            </w:r>
            <w:r>
              <w:rPr>
                <w:rFonts w:ascii="宋体" w:eastAsia="宋体" w:hAnsi="宋体" w:cs="宋体"/>
                <w:spacing w:val="12"/>
                <w:sz w:val="19"/>
                <w:szCs w:val="19"/>
              </w:rPr>
              <w:t xml:space="preserve"> 空间课程</w:t>
            </w:r>
          </w:p>
        </w:tc>
        <w:tc>
          <w:tcPr>
            <w:tcW w:w="15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6E495DFF" w14:textId="77777777" w:rsidR="00C23192" w:rsidRDefault="00C23192" w:rsidP="00DD0D40">
            <w:pPr>
              <w:spacing w:before="109" w:line="191" w:lineRule="auto"/>
              <w:ind w:left="7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250000.0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0</w:t>
            </w:r>
          </w:p>
        </w:tc>
        <w:tc>
          <w:tcPr>
            <w:tcW w:w="16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0FA7FAAC" w14:textId="77777777" w:rsidR="00C23192" w:rsidRDefault="00C23192" w:rsidP="00DD0D40">
            <w:pPr>
              <w:spacing w:before="109" w:line="191" w:lineRule="auto"/>
              <w:jc w:val="right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290000</w:t>
            </w:r>
          </w:p>
        </w:tc>
        <w:tc>
          <w:tcPr>
            <w:tcW w:w="1519" w:type="dxa"/>
            <w:tcBorders>
              <w:right w:val="single" w:sz="6" w:space="0" w:color="9BBA58"/>
            </w:tcBorders>
            <w:shd w:val="clear" w:color="auto" w:fill="EEF3EA"/>
          </w:tcPr>
          <w:p w14:paraId="3A4855DA" w14:textId="77777777" w:rsidR="00C23192" w:rsidRDefault="00C23192" w:rsidP="00DD0D40">
            <w:pPr>
              <w:spacing w:before="78" w:line="255" w:lineRule="exact"/>
              <w:ind w:left="59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19"/>
                <w:szCs w:val="19"/>
              </w:rPr>
              <w:t>116</w:t>
            </w:r>
            <w:r>
              <w:rPr>
                <w:rFonts w:ascii="宋体" w:eastAsia="宋体" w:hAnsi="宋体" w:cs="宋体"/>
                <w:position w:val="1"/>
                <w:sz w:val="19"/>
                <w:szCs w:val="19"/>
              </w:rPr>
              <w:t>%</w:t>
            </w:r>
          </w:p>
        </w:tc>
      </w:tr>
      <w:tr w:rsidR="00C23192" w14:paraId="06647C70" w14:textId="77777777" w:rsidTr="00DD0D40">
        <w:trPr>
          <w:trHeight w:val="345"/>
        </w:trPr>
        <w:tc>
          <w:tcPr>
            <w:tcW w:w="1123" w:type="dxa"/>
          </w:tcPr>
          <w:p w14:paraId="4F856897" w14:textId="77777777" w:rsidR="00C23192" w:rsidRDefault="00C23192" w:rsidP="00DD0D40">
            <w:pPr>
              <w:spacing w:before="111" w:line="192" w:lineRule="auto"/>
              <w:ind w:left="42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-5</w:t>
            </w:r>
          </w:p>
        </w:tc>
        <w:tc>
          <w:tcPr>
            <w:tcW w:w="2725" w:type="dxa"/>
            <w:tcBorders>
              <w:left w:val="single" w:sz="2" w:space="0" w:color="000000"/>
              <w:right w:val="single" w:sz="2" w:space="0" w:color="000000"/>
            </w:tcBorders>
          </w:tcPr>
          <w:p w14:paraId="4C0A422B" w14:textId="77777777" w:rsidR="00C23192" w:rsidRDefault="00C23192" w:rsidP="00DD0D40">
            <w:pPr>
              <w:spacing w:before="80" w:line="228" w:lineRule="auto"/>
              <w:ind w:left="8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领导力大赛</w:t>
            </w:r>
          </w:p>
        </w:tc>
        <w:tc>
          <w:tcPr>
            <w:tcW w:w="1576" w:type="dxa"/>
            <w:tcBorders>
              <w:left w:val="single" w:sz="2" w:space="0" w:color="000000"/>
              <w:right w:val="single" w:sz="2" w:space="0" w:color="000000"/>
            </w:tcBorders>
          </w:tcPr>
          <w:p w14:paraId="4099593E" w14:textId="77777777" w:rsidR="00C23192" w:rsidRDefault="00C23192" w:rsidP="00DD0D40">
            <w:pPr>
              <w:spacing w:before="109" w:line="191" w:lineRule="auto"/>
              <w:ind w:left="83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2695.00</w:t>
            </w:r>
          </w:p>
        </w:tc>
        <w:tc>
          <w:tcPr>
            <w:tcW w:w="1609" w:type="dxa"/>
            <w:tcBorders>
              <w:left w:val="single" w:sz="2" w:space="0" w:color="000000"/>
              <w:right w:val="single" w:sz="2" w:space="0" w:color="000000"/>
            </w:tcBorders>
          </w:tcPr>
          <w:p w14:paraId="56016F65" w14:textId="77777777" w:rsidR="00C23192" w:rsidRDefault="00C23192" w:rsidP="00DD0D40">
            <w:pPr>
              <w:spacing w:before="111" w:line="216" w:lineRule="auto"/>
              <w:jc w:val="righ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8"/>
                <w:sz w:val="16"/>
                <w:szCs w:val="16"/>
              </w:rPr>
              <w:t>0</w:t>
            </w:r>
          </w:p>
        </w:tc>
        <w:tc>
          <w:tcPr>
            <w:tcW w:w="1519" w:type="dxa"/>
            <w:tcBorders>
              <w:right w:val="single" w:sz="6" w:space="0" w:color="9BBA58"/>
            </w:tcBorders>
          </w:tcPr>
          <w:p w14:paraId="101B67A9" w14:textId="77777777" w:rsidR="00C23192" w:rsidRDefault="00C23192" w:rsidP="00DD0D40">
            <w:pPr>
              <w:spacing w:before="78" w:line="228" w:lineRule="auto"/>
              <w:ind w:left="17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行动挑战大赛</w:t>
            </w:r>
          </w:p>
        </w:tc>
      </w:tr>
    </w:tbl>
    <w:p w14:paraId="58069773" w14:textId="77777777" w:rsidR="00C23192" w:rsidRDefault="00C23192" w:rsidP="00C23192">
      <w:pPr>
        <w:spacing w:before="165" w:line="229" w:lineRule="auto"/>
        <w:ind w:left="1988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20"/>
          <w:sz w:val="20"/>
          <w:szCs w:val="20"/>
        </w:rPr>
        <w:t>(</w:t>
      </w:r>
      <w:r>
        <w:rPr>
          <w:rFonts w:ascii="黑体" w:eastAsia="黑体" w:hAnsi="黑体" w:cs="黑体"/>
          <w:spacing w:val="15"/>
          <w:sz w:val="20"/>
          <w:szCs w:val="20"/>
        </w:rPr>
        <w:t>表</w:t>
      </w:r>
      <w:r>
        <w:rPr>
          <w:rFonts w:ascii="黑体" w:eastAsia="黑体" w:hAnsi="黑体" w:cs="黑体"/>
          <w:spacing w:val="10"/>
          <w:sz w:val="20"/>
          <w:szCs w:val="20"/>
        </w:rPr>
        <w:t xml:space="preserve"> 1-4：2021 年度弘慧班陪伴项目预支明细表)</w:t>
      </w:r>
    </w:p>
    <w:p w14:paraId="0FECEA8D" w14:textId="77777777" w:rsidR="00C23192" w:rsidRDefault="00C23192" w:rsidP="00C23192">
      <w:pPr>
        <w:spacing w:before="323" w:line="222" w:lineRule="auto"/>
        <w:ind w:left="50"/>
        <w:outlineLvl w:val="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黑体" w:eastAsia="黑体" w:hAnsi="黑体" w:cs="黑体"/>
          <w:spacing w:val="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黑体" w:eastAsia="黑体" w:hAnsi="黑体" w:cs="黑体"/>
          <w:spacing w:val="9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项目进展及运行情况</w:t>
      </w:r>
    </w:p>
    <w:p w14:paraId="0EEED98D" w14:textId="77777777" w:rsidR="00C23192" w:rsidRDefault="00C23192" w:rsidP="00C23192">
      <w:pPr>
        <w:spacing w:before="195" w:line="268" w:lineRule="auto"/>
        <w:ind w:left="31" w:right="313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6"/>
          <w:sz w:val="28"/>
          <w:szCs w:val="28"/>
        </w:rPr>
        <w:t>在初</w:t>
      </w:r>
      <w:r>
        <w:rPr>
          <w:rFonts w:ascii="宋体" w:eastAsia="宋体" w:hAnsi="宋体" w:cs="宋体"/>
          <w:spacing w:val="11"/>
          <w:sz w:val="28"/>
          <w:szCs w:val="28"/>
        </w:rPr>
        <w:t>高</w:t>
      </w:r>
      <w:r>
        <w:rPr>
          <w:rFonts w:ascii="宋体" w:eastAsia="宋体" w:hAnsi="宋体" w:cs="宋体"/>
          <w:spacing w:val="8"/>
          <w:sz w:val="28"/>
          <w:szCs w:val="28"/>
        </w:rPr>
        <w:t>中辅导员陪伴项目中，一方面辅导员作为项目执行的重要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9"/>
          <w:sz w:val="28"/>
          <w:szCs w:val="28"/>
        </w:rPr>
        <w:t>力</w:t>
      </w:r>
      <w:r>
        <w:rPr>
          <w:rFonts w:ascii="宋体" w:eastAsia="宋体" w:hAnsi="宋体" w:cs="宋体"/>
          <w:spacing w:val="8"/>
          <w:sz w:val="28"/>
          <w:szCs w:val="28"/>
        </w:rPr>
        <w:t>量一直是基金会需要运营和维护的重要主体，辅导员的直接影响着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9"/>
          <w:sz w:val="28"/>
          <w:szCs w:val="28"/>
        </w:rPr>
        <w:t>项</w:t>
      </w:r>
      <w:r>
        <w:rPr>
          <w:rFonts w:ascii="宋体" w:eastAsia="宋体" w:hAnsi="宋体" w:cs="宋体"/>
          <w:spacing w:val="8"/>
          <w:sz w:val="28"/>
          <w:szCs w:val="28"/>
        </w:rPr>
        <w:t>目开展的整体效率和效果；另一方面，陪伴课程的科学优化与迭代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9"/>
          <w:sz w:val="28"/>
          <w:szCs w:val="28"/>
        </w:rPr>
        <w:t>为</w:t>
      </w:r>
      <w:r>
        <w:rPr>
          <w:rFonts w:ascii="宋体" w:eastAsia="宋体" w:hAnsi="宋体" w:cs="宋体"/>
          <w:spacing w:val="8"/>
          <w:sz w:val="28"/>
          <w:szCs w:val="28"/>
        </w:rPr>
        <w:t>长期有效的陪伴提供重要的保障。简而言之，辅导员陪伴不仅要做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好“人”的运营与支持，还要设计利于“人”操作和执行的陪伴手段</w:t>
      </w:r>
      <w:r>
        <w:rPr>
          <w:rFonts w:ascii="宋体" w:eastAsia="宋体" w:hAnsi="宋体" w:cs="宋体"/>
          <w:spacing w:val="-4"/>
          <w:sz w:val="28"/>
          <w:szCs w:val="28"/>
        </w:rPr>
        <w:t>。</w:t>
      </w:r>
    </w:p>
    <w:p w14:paraId="7C1C9DC8" w14:textId="77777777" w:rsidR="00C23192" w:rsidRDefault="00C23192" w:rsidP="00C23192">
      <w:pPr>
        <w:spacing w:before="1" w:line="219" w:lineRule="auto"/>
        <w:ind w:left="62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以下将从初高中陪伴课程研发</w:t>
      </w:r>
      <w:r>
        <w:rPr>
          <w:rFonts w:ascii="宋体" w:eastAsia="宋体" w:hAnsi="宋体" w:cs="宋体"/>
          <w:spacing w:val="-1"/>
          <w:sz w:val="28"/>
          <w:szCs w:val="28"/>
        </w:rPr>
        <w:t>和筑梦中心运营两个方面着重分析：</w:t>
      </w:r>
    </w:p>
    <w:p w14:paraId="70DDFE42" w14:textId="77777777" w:rsidR="00C23192" w:rsidRDefault="00C23192" w:rsidP="00C23192">
      <w:pPr>
        <w:spacing w:before="144" w:line="220" w:lineRule="auto"/>
        <w:ind w:left="60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1</w:t>
      </w:r>
      <w:r>
        <w:rPr>
          <w:rFonts w:ascii="宋体" w:eastAsia="宋体" w:hAnsi="宋体" w:cs="宋体"/>
          <w:spacing w:val="-11"/>
          <w:sz w:val="28"/>
          <w:szCs w:val="28"/>
        </w:rPr>
        <w:t>. 初高中日常陪伴课程研发与迭代</w:t>
      </w:r>
    </w:p>
    <w:p w14:paraId="0F702CE1" w14:textId="77777777" w:rsidR="00C23192" w:rsidRDefault="00C23192" w:rsidP="00C23192">
      <w:pPr>
        <w:spacing w:before="88" w:line="220" w:lineRule="auto"/>
        <w:ind w:left="62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1) 初中日常</w:t>
      </w:r>
      <w:r>
        <w:rPr>
          <w:rFonts w:ascii="宋体" w:eastAsia="宋体" w:hAnsi="宋体" w:cs="宋体"/>
          <w:spacing w:val="-1"/>
          <w:sz w:val="28"/>
          <w:szCs w:val="28"/>
        </w:rPr>
        <w:t>陪伴课程包</w:t>
      </w:r>
    </w:p>
    <w:p w14:paraId="5D7673CD" w14:textId="77777777" w:rsidR="00C23192" w:rsidRDefault="00C23192" w:rsidP="00C23192">
      <w:pPr>
        <w:spacing w:before="70" w:line="268" w:lineRule="auto"/>
        <w:ind w:left="40" w:right="443" w:firstLine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在原有日常陪</w:t>
      </w:r>
      <w:r>
        <w:rPr>
          <w:rFonts w:ascii="宋体" w:eastAsia="宋体" w:hAnsi="宋体" w:cs="宋体"/>
          <w:spacing w:val="4"/>
          <w:sz w:val="28"/>
          <w:szCs w:val="28"/>
        </w:rPr>
        <w:t>伴</w:t>
      </w:r>
      <w:r>
        <w:rPr>
          <w:rFonts w:ascii="宋体" w:eastAsia="宋体" w:hAnsi="宋体" w:cs="宋体"/>
          <w:spacing w:val="3"/>
          <w:sz w:val="28"/>
          <w:szCs w:val="28"/>
        </w:rPr>
        <w:t>的基础上初步实现初中课程包的研发，课程的研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发结合机</w:t>
      </w:r>
      <w:r>
        <w:rPr>
          <w:rFonts w:ascii="宋体" w:eastAsia="宋体" w:hAnsi="宋体" w:cs="宋体"/>
          <w:spacing w:val="3"/>
          <w:sz w:val="28"/>
          <w:szCs w:val="28"/>
        </w:rPr>
        <w:t>构陪伴理念设置标准化主题课程包：弘慧学子迎新仪式、团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3"/>
          <w:sz w:val="28"/>
          <w:szCs w:val="28"/>
        </w:rPr>
        <w:t>队</w:t>
      </w:r>
      <w:r>
        <w:rPr>
          <w:rFonts w:ascii="宋体" w:eastAsia="宋体" w:hAnsi="宋体" w:cs="宋体"/>
          <w:spacing w:val="2"/>
          <w:sz w:val="28"/>
          <w:szCs w:val="28"/>
        </w:rPr>
        <w:t>课、乡土课、兴趣课、能力课、问题探究与发现课、性教育启蒙、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初三弘慧</w:t>
      </w:r>
      <w:r>
        <w:rPr>
          <w:rFonts w:ascii="宋体" w:eastAsia="宋体" w:hAnsi="宋体" w:cs="宋体"/>
          <w:spacing w:val="3"/>
          <w:sz w:val="28"/>
          <w:szCs w:val="28"/>
        </w:rPr>
        <w:t>学子毕业典礼活动。辅导员可在标准课程包的基础上结合本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地学生、</w:t>
      </w:r>
      <w:r>
        <w:rPr>
          <w:rFonts w:ascii="宋体" w:eastAsia="宋体" w:hAnsi="宋体" w:cs="宋体"/>
          <w:spacing w:val="3"/>
          <w:sz w:val="28"/>
          <w:szCs w:val="28"/>
        </w:rPr>
        <w:t>学校情况调整课程方案，并提交活动反馈，为将来的学生成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长轨迹档案积累数据</w:t>
      </w:r>
      <w:r>
        <w:rPr>
          <w:rFonts w:ascii="宋体" w:eastAsia="宋体" w:hAnsi="宋体" w:cs="宋体"/>
          <w:sz w:val="28"/>
          <w:szCs w:val="28"/>
        </w:rPr>
        <w:t>资料。</w:t>
      </w:r>
    </w:p>
    <w:p w14:paraId="244564ED" w14:textId="77777777" w:rsidR="00C23192" w:rsidRDefault="00C23192" w:rsidP="00C23192">
      <w:pPr>
        <w:spacing w:before="1" w:line="264" w:lineRule="auto"/>
        <w:ind w:left="45" w:right="443" w:firstLine="54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lastRenderedPageBreak/>
        <w:t>从</w:t>
      </w:r>
      <w:r>
        <w:rPr>
          <w:rFonts w:ascii="宋体" w:eastAsia="宋体" w:hAnsi="宋体" w:cs="宋体"/>
          <w:spacing w:val="-5"/>
          <w:sz w:val="28"/>
          <w:szCs w:val="28"/>
        </w:rPr>
        <w:t>开展陪伴活动的项目学校来看，相较于 2020 年 26 所学校开展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陪伴活动，占总体数量的 21.14%；今年 55 所学校开展陪伴活动(排</w:t>
      </w:r>
      <w:r>
        <w:rPr>
          <w:rFonts w:ascii="宋体" w:eastAsia="宋体" w:hAnsi="宋体" w:cs="宋体"/>
          <w:spacing w:val="-6"/>
          <w:sz w:val="28"/>
          <w:szCs w:val="28"/>
        </w:rPr>
        <w:t>除</w:t>
      </w:r>
    </w:p>
    <w:p w14:paraId="153DAFB1" w14:textId="77777777" w:rsidR="00C23192" w:rsidRDefault="00C23192" w:rsidP="00C23192">
      <w:pPr>
        <w:sectPr w:rsidR="00C23192">
          <w:footerReference w:type="default" r:id="rId14"/>
          <w:pgSz w:w="11910" w:h="16840"/>
          <w:pgMar w:top="400" w:right="1242" w:bottom="779" w:left="1680" w:header="0" w:footer="538" w:gutter="0"/>
          <w:cols w:space="720"/>
        </w:sectPr>
      </w:pPr>
    </w:p>
    <w:p w14:paraId="7A89D9BC" w14:textId="77777777" w:rsidR="00C23192" w:rsidRDefault="00C23192" w:rsidP="00C23192">
      <w:pPr>
        <w:spacing w:before="133" w:line="286" w:lineRule="auto"/>
        <w:ind w:left="10" w:firstLine="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lastRenderedPageBreak/>
        <w:t>奖助学金发放) ，其中合格开展</w:t>
      </w:r>
      <w:r>
        <w:rPr>
          <w:rFonts w:ascii="宋体" w:eastAsia="宋体" w:hAnsi="宋体" w:cs="宋体"/>
          <w:sz w:val="28"/>
          <w:szCs w:val="28"/>
        </w:rPr>
        <w:t xml:space="preserve"> 1 次陪伴活动的学校有 26 所，开展 2 </w:t>
      </w:r>
      <w:r>
        <w:rPr>
          <w:rFonts w:ascii="宋体" w:eastAsia="宋体" w:hAnsi="宋体" w:cs="宋体"/>
          <w:spacing w:val="-34"/>
          <w:sz w:val="28"/>
          <w:szCs w:val="28"/>
        </w:rPr>
        <w:t>次</w:t>
      </w:r>
      <w:r>
        <w:rPr>
          <w:rFonts w:ascii="宋体" w:eastAsia="宋体" w:hAnsi="宋体" w:cs="宋体"/>
          <w:spacing w:val="-33"/>
          <w:sz w:val="28"/>
          <w:szCs w:val="28"/>
        </w:rPr>
        <w:t>的</w:t>
      </w:r>
      <w:r>
        <w:rPr>
          <w:rFonts w:ascii="宋体" w:eastAsia="宋体" w:hAnsi="宋体" w:cs="宋体"/>
          <w:spacing w:val="-17"/>
          <w:sz w:val="28"/>
          <w:szCs w:val="28"/>
        </w:rPr>
        <w:t>有 21 所，开展 3 次的有 3 所，开展 4 次的有 5 所，占总体数量的</w:t>
      </w:r>
      <w:r>
        <w:rPr>
          <w:rFonts w:ascii="宋体" w:eastAsia="宋体" w:hAnsi="宋体" w:cs="宋体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-18"/>
          <w:sz w:val="28"/>
          <w:szCs w:val="28"/>
        </w:rPr>
        <w:t>4</w:t>
      </w:r>
      <w:r>
        <w:rPr>
          <w:rFonts w:ascii="宋体" w:eastAsia="宋体" w:hAnsi="宋体" w:cs="宋体"/>
          <w:spacing w:val="-13"/>
          <w:sz w:val="28"/>
          <w:szCs w:val="28"/>
        </w:rPr>
        <w:t>0</w:t>
      </w:r>
      <w:r>
        <w:rPr>
          <w:rFonts w:ascii="宋体" w:eastAsia="宋体" w:hAnsi="宋体" w:cs="宋体"/>
          <w:spacing w:val="-9"/>
          <w:sz w:val="28"/>
          <w:szCs w:val="28"/>
        </w:rPr>
        <w:t>.44%；相较上年提升 91.3%。</w:t>
      </w:r>
    </w:p>
    <w:p w14:paraId="15730998" w14:textId="77777777" w:rsidR="00C23192" w:rsidRDefault="00C23192" w:rsidP="00C23192">
      <w:pPr>
        <w:spacing w:before="1" w:line="304" w:lineRule="auto"/>
        <w:ind w:left="91" w:right="293" w:firstLine="564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1"/>
          <w:sz w:val="28"/>
          <w:szCs w:val="28"/>
        </w:rPr>
        <w:t>从</w:t>
      </w:r>
      <w:r>
        <w:rPr>
          <w:rFonts w:ascii="宋体" w:eastAsia="宋体" w:hAnsi="宋体" w:cs="宋体"/>
          <w:spacing w:val="-8"/>
          <w:sz w:val="28"/>
          <w:szCs w:val="28"/>
        </w:rPr>
        <w:t>开展陪伴活动的总体数量来看，相较于上年的 26 次，平均每所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</w:rPr>
        <w:t>学</w:t>
      </w:r>
      <w:r>
        <w:rPr>
          <w:rFonts w:ascii="宋体" w:eastAsia="宋体" w:hAnsi="宋体" w:cs="宋体"/>
          <w:spacing w:val="-7"/>
          <w:sz w:val="28"/>
          <w:szCs w:val="28"/>
        </w:rPr>
        <w:t>校开展 0.2 次陪伴活动；今年累计开展 260 次陪伴活动 (排除奖助</w:t>
      </w:r>
    </w:p>
    <w:p w14:paraId="7943CF47" w14:textId="77777777" w:rsidR="00C23192" w:rsidRDefault="00C23192" w:rsidP="00C23192">
      <w:pPr>
        <w:spacing w:before="1" w:line="219" w:lineRule="auto"/>
        <w:ind w:left="1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4"/>
          <w:sz w:val="28"/>
          <w:szCs w:val="28"/>
        </w:rPr>
        <w:t>学金</w:t>
      </w:r>
      <w:r>
        <w:rPr>
          <w:rFonts w:ascii="宋体" w:eastAsia="宋体" w:hAnsi="宋体" w:cs="宋体"/>
          <w:spacing w:val="-12"/>
          <w:sz w:val="28"/>
          <w:szCs w:val="28"/>
        </w:rPr>
        <w:t>发</w:t>
      </w:r>
      <w:r>
        <w:rPr>
          <w:rFonts w:ascii="宋体" w:eastAsia="宋体" w:hAnsi="宋体" w:cs="宋体"/>
          <w:spacing w:val="-7"/>
          <w:sz w:val="28"/>
          <w:szCs w:val="28"/>
        </w:rPr>
        <w:t>放) ，平均每所学校开展 1.9 次陪伴活动；相较上年提升 8 倍。</w:t>
      </w:r>
    </w:p>
    <w:p w14:paraId="3973C670" w14:textId="77777777" w:rsidR="00C23192" w:rsidRDefault="00C23192" w:rsidP="00C23192">
      <w:pPr>
        <w:spacing w:before="82" w:line="279" w:lineRule="auto"/>
        <w:ind w:left="12" w:right="245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5"/>
          <w:sz w:val="28"/>
          <w:szCs w:val="28"/>
        </w:rPr>
        <w:t>基</w:t>
      </w:r>
      <w:r>
        <w:rPr>
          <w:rFonts w:ascii="宋体" w:eastAsia="宋体" w:hAnsi="宋体" w:cs="宋体"/>
          <w:spacing w:val="-4"/>
          <w:sz w:val="28"/>
          <w:szCs w:val="28"/>
        </w:rPr>
        <w:t>于县域角度分析，从各县域开展陪伴活动项目学校占比分布情况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来看</w:t>
      </w:r>
      <w:r>
        <w:rPr>
          <w:rFonts w:ascii="宋体" w:eastAsia="宋体" w:hAnsi="宋体" w:cs="宋体"/>
          <w:spacing w:val="5"/>
          <w:sz w:val="28"/>
          <w:szCs w:val="28"/>
        </w:rPr>
        <w:t>，</w:t>
      </w:r>
      <w:r>
        <w:rPr>
          <w:rFonts w:ascii="宋体" w:eastAsia="宋体" w:hAnsi="宋体" w:cs="宋体"/>
          <w:spacing w:val="3"/>
          <w:sz w:val="28"/>
          <w:szCs w:val="28"/>
        </w:rPr>
        <w:t>开展陪伴活动的项目学校占比高于总体开展陪伴活动学校比例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的依</w:t>
      </w:r>
      <w:r>
        <w:rPr>
          <w:rFonts w:ascii="宋体" w:eastAsia="宋体" w:hAnsi="宋体" w:cs="宋体"/>
          <w:spacing w:val="5"/>
          <w:sz w:val="28"/>
          <w:szCs w:val="28"/>
        </w:rPr>
        <w:t>次</w:t>
      </w:r>
      <w:r>
        <w:rPr>
          <w:rFonts w:ascii="宋体" w:eastAsia="宋体" w:hAnsi="宋体" w:cs="宋体"/>
          <w:spacing w:val="3"/>
          <w:sz w:val="28"/>
          <w:szCs w:val="28"/>
        </w:rPr>
        <w:t>为：桑植县、安乡县、通道县、永顺县、沅陵县和溆浦县；从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各县</w:t>
      </w:r>
      <w:r>
        <w:rPr>
          <w:rFonts w:ascii="宋体" w:eastAsia="宋体" w:hAnsi="宋体" w:cs="宋体"/>
          <w:spacing w:val="5"/>
          <w:sz w:val="28"/>
          <w:szCs w:val="28"/>
        </w:rPr>
        <w:t>域</w:t>
      </w:r>
      <w:r>
        <w:rPr>
          <w:rFonts w:ascii="宋体" w:eastAsia="宋体" w:hAnsi="宋体" w:cs="宋体"/>
          <w:spacing w:val="3"/>
          <w:sz w:val="28"/>
          <w:szCs w:val="28"/>
        </w:rPr>
        <w:t>陪伴活动开展频次情况来看，大部分的学校没有完成每年度陪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伴活动指</w:t>
      </w:r>
      <w:r>
        <w:rPr>
          <w:rFonts w:ascii="宋体" w:eastAsia="宋体" w:hAnsi="宋体" w:cs="宋体"/>
          <w:spacing w:val="-1"/>
          <w:sz w:val="28"/>
          <w:szCs w:val="28"/>
        </w:rPr>
        <w:t>定频次。</w:t>
      </w:r>
    </w:p>
    <w:p w14:paraId="2990830B" w14:textId="77777777" w:rsidR="00C23192" w:rsidRDefault="00C23192" w:rsidP="00C23192">
      <w:pPr>
        <w:spacing w:before="2" w:line="249" w:lineRule="auto"/>
        <w:ind w:left="20" w:right="196" w:firstLine="55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4"/>
          <w:sz w:val="28"/>
          <w:szCs w:val="28"/>
        </w:rPr>
        <w:t>(</w:t>
      </w:r>
      <w:r>
        <w:rPr>
          <w:rFonts w:ascii="仿宋" w:eastAsia="仿宋" w:hAnsi="仿宋" w:cs="仿宋"/>
          <w:color w:val="FF0000"/>
          <w:spacing w:val="4"/>
          <w:sz w:val="28"/>
          <w:szCs w:val="28"/>
        </w:rPr>
        <w:t>注：</w:t>
      </w:r>
      <w:r>
        <w:rPr>
          <w:rFonts w:ascii="仿宋" w:eastAsia="仿宋" w:hAnsi="仿宋" w:cs="仿宋"/>
          <w:spacing w:val="2"/>
          <w:sz w:val="28"/>
          <w:szCs w:val="28"/>
        </w:rPr>
        <w:t>以上数据均根据系统“活动反馈”统计得出，对于已开展，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2"/>
          <w:sz w:val="28"/>
          <w:szCs w:val="28"/>
        </w:rPr>
        <w:t>但未上</w:t>
      </w:r>
      <w:r>
        <w:rPr>
          <w:rFonts w:ascii="仿宋" w:eastAsia="仿宋" w:hAnsi="仿宋" w:cs="仿宋"/>
          <w:spacing w:val="-1"/>
          <w:sz w:val="28"/>
          <w:szCs w:val="28"/>
        </w:rPr>
        <w:t>传活动反馈活动不做统计)</w:t>
      </w:r>
    </w:p>
    <w:p w14:paraId="27FFF3FF" w14:textId="77777777" w:rsidR="00C23192" w:rsidRDefault="00C23192" w:rsidP="00C23192">
      <w:pPr>
        <w:spacing w:before="7" w:line="3612" w:lineRule="exact"/>
        <w:ind w:firstLine="790"/>
        <w:textAlignment w:val="center"/>
      </w:pPr>
      <w:r>
        <w:drawing>
          <wp:inline distT="0" distB="0" distL="0" distR="0" wp14:anchorId="40E70752" wp14:editId="7A10A063">
            <wp:extent cx="4427220" cy="2293620"/>
            <wp:effectExtent l="0" t="0" r="0" b="0"/>
            <wp:docPr id="59" name="IM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 5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03D8E" w14:textId="77777777" w:rsidR="00C23192" w:rsidRDefault="00C23192" w:rsidP="00C23192">
      <w:pPr>
        <w:spacing w:before="202" w:line="231" w:lineRule="auto"/>
        <w:ind w:left="1575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14"/>
          <w:sz w:val="20"/>
          <w:szCs w:val="20"/>
        </w:rPr>
        <w:t>(图</w:t>
      </w:r>
      <w:r>
        <w:rPr>
          <w:rFonts w:ascii="黑体" w:eastAsia="黑体" w:hAnsi="黑体" w:cs="黑体"/>
          <w:spacing w:val="12"/>
          <w:sz w:val="20"/>
          <w:szCs w:val="20"/>
        </w:rPr>
        <w:t xml:space="preserve"> </w:t>
      </w:r>
      <w:r>
        <w:rPr>
          <w:rFonts w:ascii="黑体" w:eastAsia="黑体" w:hAnsi="黑体" w:cs="黑体"/>
          <w:spacing w:val="7"/>
          <w:sz w:val="20"/>
          <w:szCs w:val="20"/>
        </w:rPr>
        <w:t>1-1 ：各县域开展陪伴活动项目学校占比情况分布图)</w:t>
      </w:r>
    </w:p>
    <w:p w14:paraId="388621BD" w14:textId="77777777" w:rsidR="00C23192" w:rsidRDefault="00C23192" w:rsidP="00C23192">
      <w:pPr>
        <w:spacing w:before="207" w:line="3500" w:lineRule="exact"/>
        <w:ind w:firstLine="814"/>
        <w:textAlignment w:val="center"/>
      </w:pPr>
      <w:r>
        <w:drawing>
          <wp:inline distT="0" distB="0" distL="0" distR="0" wp14:anchorId="6AE600BB" wp14:editId="14B6EF10">
            <wp:extent cx="4354065" cy="2221991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54065" cy="222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92F7F" w14:textId="77777777" w:rsidR="00C23192" w:rsidRDefault="00C23192" w:rsidP="00C23192">
      <w:pPr>
        <w:spacing w:before="31" w:line="231" w:lineRule="auto"/>
        <w:ind w:left="2142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22"/>
          <w:sz w:val="20"/>
          <w:szCs w:val="20"/>
        </w:rPr>
        <w:t>(</w:t>
      </w:r>
      <w:r>
        <w:rPr>
          <w:rFonts w:ascii="黑体" w:eastAsia="黑体" w:hAnsi="黑体" w:cs="黑体"/>
          <w:spacing w:val="18"/>
          <w:sz w:val="20"/>
          <w:szCs w:val="20"/>
        </w:rPr>
        <w:t>图</w:t>
      </w:r>
      <w:r>
        <w:rPr>
          <w:rFonts w:ascii="黑体" w:eastAsia="黑体" w:hAnsi="黑体" w:cs="黑体"/>
          <w:spacing w:val="11"/>
          <w:sz w:val="20"/>
          <w:szCs w:val="20"/>
        </w:rPr>
        <w:t xml:space="preserve"> 1-2：各县域陪伴活动开展频次情况分布图)</w:t>
      </w:r>
    </w:p>
    <w:p w14:paraId="1D2FDAD4" w14:textId="77777777" w:rsidR="00C23192" w:rsidRDefault="00C23192" w:rsidP="00C23192">
      <w:pPr>
        <w:spacing w:before="223" w:line="220" w:lineRule="auto"/>
        <w:ind w:left="57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5"/>
          <w:szCs w:val="25"/>
        </w:rPr>
        <w:t xml:space="preserve">2) </w:t>
      </w:r>
      <w:r>
        <w:rPr>
          <w:rFonts w:ascii="宋体" w:eastAsia="宋体" w:hAnsi="宋体" w:cs="宋体"/>
          <w:spacing w:val="1"/>
          <w:sz w:val="28"/>
          <w:szCs w:val="28"/>
        </w:rPr>
        <w:t>高中日常陪伴课程</w:t>
      </w:r>
      <w:r>
        <w:rPr>
          <w:rFonts w:ascii="宋体" w:eastAsia="宋体" w:hAnsi="宋体" w:cs="宋体"/>
          <w:sz w:val="28"/>
          <w:szCs w:val="28"/>
        </w:rPr>
        <w:t>包</w:t>
      </w:r>
    </w:p>
    <w:p w14:paraId="4FEAB9A0" w14:textId="77777777" w:rsidR="00C23192" w:rsidRDefault="00C23192" w:rsidP="00C23192">
      <w:pPr>
        <w:sectPr w:rsidR="00C23192">
          <w:headerReference w:type="default" r:id="rId17"/>
          <w:footerReference w:type="default" r:id="rId18"/>
          <w:pgSz w:w="11910" w:h="16840"/>
          <w:pgMar w:top="1641" w:right="1389" w:bottom="778" w:left="1701" w:header="852" w:footer="538" w:gutter="0"/>
          <w:cols w:space="720"/>
        </w:sectPr>
      </w:pPr>
    </w:p>
    <w:p w14:paraId="7AE01B51" w14:textId="5C9D31B1" w:rsidR="00C23192" w:rsidRDefault="00C23192" w:rsidP="00C23192">
      <w:pPr>
        <w:spacing w:before="150" w:line="277" w:lineRule="auto"/>
        <w:ind w:left="120" w:firstLine="558"/>
        <w:rPr>
          <w:rFonts w:ascii="宋体" w:eastAsia="宋体" w:hAnsi="宋体" w:cs="宋体"/>
          <w:sz w:val="28"/>
          <w:szCs w:val="28"/>
        </w:rPr>
      </w:pPr>
      <w:r>
        <w:rPr>
          <w:rFonts w:eastAsia="Ari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DE15DB8" wp14:editId="7EAD6233">
                <wp:simplePos x="0" y="0"/>
                <wp:positionH relativeFrom="page">
                  <wp:posOffset>1011555</wp:posOffset>
                </wp:positionH>
                <wp:positionV relativeFrom="page">
                  <wp:posOffset>7770495</wp:posOffset>
                </wp:positionV>
                <wp:extent cx="5549900" cy="12700"/>
                <wp:effectExtent l="1905" t="0" r="127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0" cy="12700"/>
                        </a:xfrm>
                        <a:prstGeom prst="rect">
                          <a:avLst/>
                        </a:prstGeom>
                        <a:solidFill>
                          <a:srgbClr val="9BBA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EBBCA" id="矩形 7" o:spid="_x0000_s1026" style="position:absolute;left:0;text-align:left;margin-left:79.65pt;margin-top:611.85pt;width:437pt;height: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" o:allowincell="f" fillcolor="#9bba58" stroked="f">
                <w10:wrap anchorx="page" anchory="page"/>
              </v:rect>
            </w:pict>
          </mc:Fallback>
        </mc:AlternateContent>
      </w:r>
      <w:r>
        <w:rPr>
          <w:rFonts w:ascii="宋体" w:eastAsia="宋体" w:hAnsi="宋体" w:cs="宋体"/>
          <w:spacing w:val="-10"/>
          <w:sz w:val="28"/>
          <w:szCs w:val="28"/>
        </w:rPr>
        <w:t>针对</w:t>
      </w:r>
      <w:r>
        <w:rPr>
          <w:rFonts w:ascii="宋体" w:eastAsia="宋体" w:hAnsi="宋体" w:cs="宋体"/>
          <w:spacing w:val="-7"/>
          <w:sz w:val="28"/>
          <w:szCs w:val="28"/>
        </w:rPr>
        <w:t>有</w:t>
      </w:r>
      <w:r>
        <w:rPr>
          <w:rFonts w:ascii="宋体" w:eastAsia="宋体" w:hAnsi="宋体" w:cs="宋体"/>
          <w:spacing w:val="-5"/>
          <w:sz w:val="28"/>
          <w:szCs w:val="28"/>
        </w:rPr>
        <w:t>驻地志愿者的 4 所高中项目学校，设置实体弘慧班 (除溆</w:t>
      </w:r>
      <w:r>
        <w:rPr>
          <w:rFonts w:ascii="宋体" w:eastAsia="宋体" w:hAnsi="宋体" w:cs="宋体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-1"/>
          <w:sz w:val="28"/>
          <w:szCs w:val="28"/>
        </w:rPr>
        <w:t>浦一中</w:t>
      </w:r>
      <w:r>
        <w:rPr>
          <w:rFonts w:ascii="宋体" w:eastAsia="宋体" w:hAnsi="宋体" w:cs="宋体"/>
          <w:sz w:val="28"/>
          <w:szCs w:val="28"/>
        </w:rPr>
        <w:t xml:space="preserve">) ，根据“三力”模型和学生需求研发高中弘慧班课程，以提 </w:t>
      </w:r>
      <w:r>
        <w:rPr>
          <w:rFonts w:ascii="宋体" w:eastAsia="宋体" w:hAnsi="宋体" w:cs="宋体"/>
          <w:spacing w:val="-18"/>
          <w:sz w:val="28"/>
          <w:szCs w:val="28"/>
        </w:rPr>
        <w:t>高</w:t>
      </w:r>
      <w:r>
        <w:rPr>
          <w:rFonts w:ascii="宋体" w:eastAsia="宋体" w:hAnsi="宋体" w:cs="宋体"/>
          <w:spacing w:val="-10"/>
          <w:sz w:val="28"/>
          <w:szCs w:val="28"/>
        </w:rPr>
        <w:t>学</w:t>
      </w:r>
      <w:r>
        <w:rPr>
          <w:rFonts w:ascii="宋体" w:eastAsia="宋体" w:hAnsi="宋体" w:cs="宋体"/>
          <w:spacing w:val="-9"/>
          <w:sz w:val="28"/>
          <w:szCs w:val="28"/>
        </w:rPr>
        <w:t>生的“三力”为目标、面向高一高二两个年级 11 节课程体系。针对</w:t>
      </w:r>
    </w:p>
    <w:p w14:paraId="0284FDB9" w14:textId="77777777" w:rsidR="00C23192" w:rsidRDefault="00C23192" w:rsidP="00C23192">
      <w:pPr>
        <w:spacing w:before="1" w:line="245" w:lineRule="auto"/>
        <w:ind w:left="124" w:right="464" w:firstLine="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4"/>
          <w:sz w:val="28"/>
          <w:szCs w:val="28"/>
        </w:rPr>
        <w:t>弘慧</w:t>
      </w:r>
      <w:r>
        <w:rPr>
          <w:rFonts w:ascii="宋体" w:eastAsia="宋体" w:hAnsi="宋体" w:cs="宋体"/>
          <w:spacing w:val="-12"/>
          <w:sz w:val="28"/>
          <w:szCs w:val="28"/>
        </w:rPr>
        <w:t>班</w:t>
      </w:r>
      <w:r>
        <w:rPr>
          <w:rFonts w:ascii="宋体" w:eastAsia="宋体" w:hAnsi="宋体" w:cs="宋体"/>
          <w:spacing w:val="-7"/>
          <w:sz w:val="28"/>
          <w:szCs w:val="28"/>
        </w:rPr>
        <w:t>课程评估主要分为两个维度：项目满意度和项目有效性分析，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6"/>
          <w:sz w:val="28"/>
          <w:szCs w:val="28"/>
        </w:rPr>
        <w:t>具体分</w:t>
      </w:r>
      <w:r>
        <w:rPr>
          <w:rFonts w:ascii="宋体" w:eastAsia="宋体" w:hAnsi="宋体" w:cs="宋体"/>
          <w:spacing w:val="-10"/>
          <w:sz w:val="28"/>
          <w:szCs w:val="28"/>
        </w:rPr>
        <w:t>析</w:t>
      </w:r>
      <w:r>
        <w:rPr>
          <w:rFonts w:ascii="宋体" w:eastAsia="宋体" w:hAnsi="宋体" w:cs="宋体"/>
          <w:spacing w:val="-8"/>
          <w:sz w:val="28"/>
          <w:szCs w:val="28"/>
        </w:rPr>
        <w:t>结果预计在 2 月底得出 (具体评估框架见图 1-3) 。</w:t>
      </w:r>
    </w:p>
    <w:p w14:paraId="43064918" w14:textId="77777777" w:rsidR="00C23192" w:rsidRDefault="00C23192" w:rsidP="00C23192">
      <w:pPr>
        <w:spacing w:line="3143" w:lineRule="exact"/>
        <w:ind w:firstLine="108"/>
        <w:textAlignment w:val="center"/>
      </w:pPr>
      <w:r>
        <w:drawing>
          <wp:inline distT="0" distB="0" distL="0" distR="0" wp14:anchorId="48FDE64B" wp14:editId="4F78AEE6">
            <wp:extent cx="5105400" cy="1996439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99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F01F9" w14:textId="77777777" w:rsidR="00C23192" w:rsidRDefault="00C23192" w:rsidP="00C23192">
      <w:pPr>
        <w:spacing w:line="296" w:lineRule="auto"/>
      </w:pPr>
    </w:p>
    <w:p w14:paraId="1D6B9FA6" w14:textId="77777777" w:rsidR="00C23192" w:rsidRDefault="00C23192" w:rsidP="00C23192">
      <w:pPr>
        <w:spacing w:before="65" w:line="231" w:lineRule="auto"/>
        <w:ind w:left="3021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19"/>
          <w:sz w:val="20"/>
          <w:szCs w:val="20"/>
        </w:rPr>
        <w:t>(</w:t>
      </w:r>
      <w:r>
        <w:rPr>
          <w:rFonts w:ascii="黑体" w:eastAsia="黑体" w:hAnsi="黑体" w:cs="黑体"/>
          <w:spacing w:val="12"/>
          <w:sz w:val="20"/>
          <w:szCs w:val="20"/>
        </w:rPr>
        <w:t>图 1-3：弘慧班课程评估框架)</w:t>
      </w:r>
    </w:p>
    <w:p w14:paraId="44D87640" w14:textId="77777777" w:rsidR="00C23192" w:rsidRDefault="00C23192" w:rsidP="00C23192">
      <w:pPr>
        <w:spacing w:before="228" w:line="277" w:lineRule="auto"/>
        <w:ind w:left="118" w:right="136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针</w:t>
      </w:r>
      <w:r>
        <w:rPr>
          <w:rFonts w:ascii="宋体" w:eastAsia="宋体" w:hAnsi="宋体" w:cs="宋体"/>
          <w:spacing w:val="-1"/>
          <w:sz w:val="28"/>
          <w:szCs w:val="28"/>
        </w:rPr>
        <w:t>对无驻地志愿者的 4 所高中项目学校，一方面设立年级虚拟弘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慧班，增设</w:t>
      </w:r>
      <w:r>
        <w:rPr>
          <w:rFonts w:ascii="宋体" w:eastAsia="宋体" w:hAnsi="宋体" w:cs="宋体"/>
          <w:spacing w:val="5"/>
          <w:sz w:val="28"/>
          <w:szCs w:val="28"/>
        </w:rPr>
        <w:t>弘</w:t>
      </w:r>
      <w:r>
        <w:rPr>
          <w:rFonts w:ascii="宋体" w:eastAsia="宋体" w:hAnsi="宋体" w:cs="宋体"/>
          <w:spacing w:val="3"/>
          <w:sz w:val="28"/>
          <w:szCs w:val="28"/>
        </w:rPr>
        <w:t>慧班班主任，提高陪伴比；另一方面，探索多元陪伴路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径</w:t>
      </w:r>
      <w:r>
        <w:rPr>
          <w:rFonts w:ascii="宋体" w:eastAsia="宋体" w:hAnsi="宋体" w:cs="宋体"/>
          <w:spacing w:val="5"/>
          <w:sz w:val="28"/>
          <w:szCs w:val="28"/>
        </w:rPr>
        <w:t>：</w:t>
      </w:r>
      <w:r>
        <w:rPr>
          <w:rFonts w:ascii="宋体" w:eastAsia="宋体" w:hAnsi="宋体" w:cs="宋体"/>
          <w:spacing w:val="3"/>
          <w:sz w:val="28"/>
          <w:szCs w:val="28"/>
        </w:rPr>
        <w:t>如在通道一中设立筑梦空间 (弘慧班运营-过渡至项目学校运营-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自主管</w:t>
      </w:r>
      <w:r>
        <w:rPr>
          <w:rFonts w:ascii="宋体" w:eastAsia="宋体" w:hAnsi="宋体" w:cs="宋体"/>
          <w:spacing w:val="3"/>
          <w:sz w:val="28"/>
          <w:szCs w:val="28"/>
        </w:rPr>
        <w:t>理运营) ；开发行动挑战项目，并结合小营、冬旅人、星火计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划</w:t>
      </w:r>
      <w:r>
        <w:rPr>
          <w:rFonts w:ascii="宋体" w:eastAsia="宋体" w:hAnsi="宋体" w:cs="宋体"/>
          <w:spacing w:val="-4"/>
          <w:sz w:val="28"/>
          <w:szCs w:val="28"/>
        </w:rPr>
        <w:t>和</w:t>
      </w:r>
      <w:r>
        <w:rPr>
          <w:rFonts w:ascii="宋体" w:eastAsia="宋体" w:hAnsi="宋体" w:cs="宋体"/>
          <w:spacing w:val="-3"/>
          <w:sz w:val="28"/>
          <w:szCs w:val="28"/>
        </w:rPr>
        <w:t>成长基金推进学生自主开展项目活动。</w:t>
      </w:r>
    </w:p>
    <w:p w14:paraId="3F3D5203" w14:textId="77777777" w:rsidR="00C23192" w:rsidRDefault="00C23192" w:rsidP="00C23192">
      <w:pPr>
        <w:spacing w:before="3" w:line="276" w:lineRule="auto"/>
        <w:ind w:left="125" w:right="147" w:firstLine="55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综上，</w:t>
      </w:r>
      <w:r>
        <w:rPr>
          <w:rFonts w:ascii="宋体" w:eastAsia="宋体" w:hAnsi="宋体" w:cs="宋体"/>
          <w:spacing w:val="5"/>
          <w:sz w:val="28"/>
          <w:szCs w:val="28"/>
        </w:rPr>
        <w:t>高</w:t>
      </w:r>
      <w:r>
        <w:rPr>
          <w:rFonts w:ascii="宋体" w:eastAsia="宋体" w:hAnsi="宋体" w:cs="宋体"/>
          <w:spacing w:val="3"/>
          <w:sz w:val="28"/>
          <w:szCs w:val="28"/>
        </w:rPr>
        <w:t>中阶段形成以弘慧班课程、行动挑战为核心，以营地、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冬旅人、毕业典礼、空间和成长基金</w:t>
      </w:r>
      <w:r>
        <w:rPr>
          <w:rFonts w:ascii="宋体" w:eastAsia="宋体" w:hAnsi="宋体" w:cs="宋体"/>
          <w:spacing w:val="-1"/>
          <w:sz w:val="28"/>
          <w:szCs w:val="28"/>
        </w:rPr>
        <w:t>支持为辅助的陪伴体系。与 2020</w:t>
      </w:r>
    </w:p>
    <w:p w14:paraId="2E8011FC" w14:textId="77777777" w:rsidR="00C23192" w:rsidRDefault="00C23192" w:rsidP="00C23192">
      <w:pPr>
        <w:spacing w:before="1" w:line="213" w:lineRule="auto"/>
        <w:ind w:left="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年</w:t>
      </w:r>
      <w:r>
        <w:rPr>
          <w:rFonts w:ascii="宋体" w:eastAsia="宋体" w:hAnsi="宋体" w:cs="宋体"/>
          <w:spacing w:val="-6"/>
          <w:sz w:val="28"/>
          <w:szCs w:val="28"/>
        </w:rPr>
        <w:t>陪伴相比，今年高中阶段陪伴概况如表 1-5：</w:t>
      </w:r>
    </w:p>
    <w:tbl>
      <w:tblPr>
        <w:tblStyle w:val="TableNormal"/>
        <w:tblW w:w="8724" w:type="dxa"/>
        <w:tblInd w:w="7" w:type="dxa"/>
        <w:tblBorders>
          <w:top w:val="single" w:sz="2" w:space="0" w:color="9BBA58"/>
          <w:left w:val="single" w:sz="2" w:space="0" w:color="9BBA58"/>
          <w:bottom w:val="single" w:sz="2" w:space="0" w:color="9BBA58"/>
          <w:right w:val="single" w:sz="2" w:space="0" w:color="9BBA58"/>
          <w:insideH w:val="single" w:sz="2" w:space="0" w:color="9BBA58"/>
          <w:insideV w:val="single" w:sz="2" w:space="0" w:color="9BBA58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69"/>
        <w:gridCol w:w="2041"/>
        <w:gridCol w:w="1345"/>
        <w:gridCol w:w="2313"/>
      </w:tblGrid>
      <w:tr w:rsidR="00C23192" w14:paraId="57A12FD0" w14:textId="77777777" w:rsidTr="00DD0D40">
        <w:trPr>
          <w:trHeight w:val="408"/>
        </w:trPr>
        <w:tc>
          <w:tcPr>
            <w:tcW w:w="1356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9BBA58"/>
          </w:tcPr>
          <w:p w14:paraId="023EC2AC" w14:textId="77777777" w:rsidR="00C23192" w:rsidRDefault="00C23192" w:rsidP="00DD0D40">
            <w:pPr>
              <w:spacing w:before="112" w:line="384" w:lineRule="exact"/>
              <w:ind w:left="6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outline/>
                <w:color w:val="FFFFFF"/>
                <w:spacing w:val="8"/>
                <w:position w:val="13"/>
                <w:sz w:val="20"/>
                <w:szCs w:val="20"/>
                <w14:textOutline w14:w="3797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t>对比项</w:t>
            </w:r>
          </w:p>
          <w:p w14:paraId="3CBEF6F5" w14:textId="77777777" w:rsidR="00C23192" w:rsidRDefault="00C23192" w:rsidP="00DD0D40">
            <w:pPr>
              <w:spacing w:line="227" w:lineRule="auto"/>
              <w:ind w:left="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outline/>
                <w:color w:val="FFFFFF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t>途径</w:t>
            </w:r>
          </w:p>
        </w:tc>
        <w:tc>
          <w:tcPr>
            <w:tcW w:w="3710" w:type="dxa"/>
            <w:gridSpan w:val="2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A58"/>
          </w:tcPr>
          <w:p w14:paraId="0514F0DF" w14:textId="77777777" w:rsidR="00C23192" w:rsidRDefault="00C23192" w:rsidP="00DD0D40">
            <w:pPr>
              <w:spacing w:before="102" w:line="228" w:lineRule="auto"/>
              <w:ind w:left="8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outline/>
                <w:color w:val="FFFFFF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t>有驻地志愿者项目学</w:t>
            </w:r>
            <w:r>
              <w:rPr>
                <w:rFonts w:ascii="宋体" w:eastAsia="宋体" w:hAnsi="宋体" w:cs="宋体"/>
                <w:outline/>
                <w:color w:val="FFFFFF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t>校</w:t>
            </w:r>
          </w:p>
        </w:tc>
        <w:tc>
          <w:tcPr>
            <w:tcW w:w="3658" w:type="dxa"/>
            <w:gridSpan w:val="2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  <w:shd w:val="clear" w:color="auto" w:fill="9BBA58"/>
          </w:tcPr>
          <w:p w14:paraId="0F6959A8" w14:textId="77777777" w:rsidR="00C23192" w:rsidRDefault="00C23192" w:rsidP="00DD0D40">
            <w:pPr>
              <w:spacing w:before="102" w:line="228" w:lineRule="auto"/>
              <w:ind w:left="7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outline/>
                <w:color w:val="FFFFFF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t>无</w:t>
            </w:r>
            <w:r>
              <w:rPr>
                <w:rFonts w:ascii="宋体" w:eastAsia="宋体" w:hAnsi="宋体" w:cs="宋体"/>
                <w:outline/>
                <w:color w:val="FFFFFF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t>驻地志愿者项目学校</w:t>
            </w:r>
          </w:p>
        </w:tc>
      </w:tr>
      <w:tr w:rsidR="00C23192" w14:paraId="106BD635" w14:textId="77777777" w:rsidTr="00DD0D40">
        <w:trPr>
          <w:trHeight w:val="385"/>
        </w:trPr>
        <w:tc>
          <w:tcPr>
            <w:tcW w:w="1356" w:type="dxa"/>
            <w:vMerge/>
            <w:tcBorders>
              <w:top w:val="none" w:sz="2" w:space="0" w:color="000000"/>
              <w:left w:val="none" w:sz="2" w:space="0" w:color="000000"/>
              <w:right w:val="single" w:sz="2" w:space="0" w:color="000000"/>
            </w:tcBorders>
          </w:tcPr>
          <w:p w14:paraId="5DB417BA" w14:textId="77777777" w:rsidR="00C23192" w:rsidRDefault="00C23192" w:rsidP="00DD0D40"/>
        </w:tc>
        <w:tc>
          <w:tcPr>
            <w:tcW w:w="166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60FF1A41" w14:textId="77777777" w:rsidR="00C23192" w:rsidRDefault="00C23192" w:rsidP="00DD0D40">
            <w:pPr>
              <w:spacing w:before="89" w:line="228" w:lineRule="auto"/>
              <w:ind w:left="4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020 年</w:t>
            </w:r>
          </w:p>
        </w:tc>
        <w:tc>
          <w:tcPr>
            <w:tcW w:w="20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359F07BB" w14:textId="77777777" w:rsidR="00C23192" w:rsidRDefault="00C23192" w:rsidP="00DD0D40">
            <w:pPr>
              <w:spacing w:before="89" w:line="228" w:lineRule="auto"/>
              <w:ind w:left="6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2021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134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30F85BCA" w14:textId="77777777" w:rsidR="00C23192" w:rsidRDefault="00C23192" w:rsidP="00DD0D40">
            <w:pPr>
              <w:spacing w:before="89" w:line="228" w:lineRule="auto"/>
              <w:ind w:left="3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2020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2313" w:type="dxa"/>
            <w:tcBorders>
              <w:right w:val="single" w:sz="6" w:space="0" w:color="9BBA58"/>
            </w:tcBorders>
            <w:shd w:val="clear" w:color="auto" w:fill="EEF3EA"/>
          </w:tcPr>
          <w:p w14:paraId="42E61978" w14:textId="77777777" w:rsidR="00C23192" w:rsidRDefault="00C23192" w:rsidP="00DD0D40">
            <w:pPr>
              <w:spacing w:before="89" w:line="228" w:lineRule="auto"/>
              <w:ind w:left="8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2021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年</w:t>
            </w:r>
          </w:p>
        </w:tc>
      </w:tr>
      <w:tr w:rsidR="00C23192" w14:paraId="649F7361" w14:textId="77777777" w:rsidTr="00DD0D40">
        <w:trPr>
          <w:trHeight w:val="449"/>
        </w:trPr>
        <w:tc>
          <w:tcPr>
            <w:tcW w:w="1356" w:type="dxa"/>
            <w:tcBorders>
              <w:left w:val="single" w:sz="6" w:space="0" w:color="9BBA58"/>
              <w:bottom w:val="none" w:sz="2" w:space="0" w:color="000000"/>
            </w:tcBorders>
          </w:tcPr>
          <w:p w14:paraId="140558EB" w14:textId="77777777" w:rsidR="00C23192" w:rsidRDefault="00C23192" w:rsidP="00DD0D40">
            <w:pPr>
              <w:spacing w:before="95" w:line="228" w:lineRule="auto"/>
              <w:ind w:left="2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空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间支持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</w:tcPr>
          <w:p w14:paraId="2C30E28C" w14:textId="77777777" w:rsidR="00C23192" w:rsidRDefault="00C23192" w:rsidP="00DD0D40">
            <w:pPr>
              <w:spacing w:before="96" w:line="228" w:lineRule="auto"/>
              <w:ind w:left="7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有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</w:tcPr>
          <w:p w14:paraId="6A6FF105" w14:textId="77777777" w:rsidR="00C23192" w:rsidRDefault="00C23192" w:rsidP="00DD0D40">
            <w:pPr>
              <w:spacing w:before="96" w:line="227" w:lineRule="auto"/>
              <w:ind w:left="5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增设弘慧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角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</w:tcPr>
          <w:p w14:paraId="637E36B0" w14:textId="77777777" w:rsidR="00C23192" w:rsidRDefault="00C23192" w:rsidP="00DD0D40">
            <w:pPr>
              <w:spacing w:before="96" w:line="228" w:lineRule="auto"/>
              <w:ind w:left="5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  <w:tc>
          <w:tcPr>
            <w:tcW w:w="2313" w:type="dxa"/>
            <w:tcBorders>
              <w:bottom w:val="none" w:sz="2" w:space="0" w:color="000000"/>
              <w:right w:val="single" w:sz="6" w:space="0" w:color="9BBA58"/>
            </w:tcBorders>
          </w:tcPr>
          <w:p w14:paraId="7C04F106" w14:textId="77777777" w:rsidR="00C23192" w:rsidRDefault="00C23192" w:rsidP="00DD0D40">
            <w:pPr>
              <w:spacing w:before="96" w:line="230" w:lineRule="auto"/>
              <w:ind w:left="2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在通道一中试点运行</w:t>
            </w:r>
          </w:p>
        </w:tc>
      </w:tr>
      <w:tr w:rsidR="00C23192" w14:paraId="05D471BA" w14:textId="77777777" w:rsidTr="00DD0D40">
        <w:trPr>
          <w:trHeight w:val="725"/>
        </w:trPr>
        <w:tc>
          <w:tcPr>
            <w:tcW w:w="1356" w:type="dxa"/>
            <w:tcBorders>
              <w:top w:val="none" w:sz="2" w:space="0" w:color="000000"/>
              <w:left w:val="single" w:sz="6" w:space="0" w:color="9BBA58"/>
            </w:tcBorders>
            <w:shd w:val="clear" w:color="auto" w:fill="EEF3EA"/>
          </w:tcPr>
          <w:p w14:paraId="541A4859" w14:textId="77777777" w:rsidR="00C23192" w:rsidRDefault="00C23192" w:rsidP="00DD0D40">
            <w:pPr>
              <w:spacing w:before="242" w:line="229" w:lineRule="auto"/>
              <w:ind w:left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弘慧班</w:t>
            </w:r>
          </w:p>
        </w:tc>
        <w:tc>
          <w:tcPr>
            <w:tcW w:w="16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F3EA"/>
          </w:tcPr>
          <w:p w14:paraId="0F565EB1" w14:textId="77777777" w:rsidR="00C23192" w:rsidRDefault="00C23192" w:rsidP="00DD0D40">
            <w:pPr>
              <w:spacing w:before="242" w:line="228" w:lineRule="auto"/>
              <w:ind w:left="7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有</w:t>
            </w:r>
          </w:p>
        </w:tc>
        <w:tc>
          <w:tcPr>
            <w:tcW w:w="2041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F3EA"/>
          </w:tcPr>
          <w:p w14:paraId="7F7B7667" w14:textId="77777777" w:rsidR="00C23192" w:rsidRDefault="00C23192" w:rsidP="00DD0D40">
            <w:pPr>
              <w:spacing w:before="48" w:line="384" w:lineRule="exact"/>
              <w:ind w:left="5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position w:val="13"/>
                <w:sz w:val="20"/>
                <w:szCs w:val="20"/>
              </w:rPr>
              <w:t>增设班主</w:t>
            </w:r>
            <w:r>
              <w:rPr>
                <w:rFonts w:ascii="宋体" w:eastAsia="宋体" w:hAnsi="宋体" w:cs="宋体"/>
                <w:spacing w:val="7"/>
                <w:position w:val="13"/>
                <w:sz w:val="20"/>
                <w:szCs w:val="20"/>
              </w:rPr>
              <w:t>任</w:t>
            </w:r>
          </w:p>
          <w:p w14:paraId="3E7A3FE9" w14:textId="77777777" w:rsidR="00C23192" w:rsidRDefault="00C23192" w:rsidP="00DD0D40">
            <w:pPr>
              <w:spacing w:line="229" w:lineRule="auto"/>
              <w:ind w:left="6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设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立班委</w:t>
            </w:r>
          </w:p>
        </w:tc>
        <w:tc>
          <w:tcPr>
            <w:tcW w:w="1345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F3EA"/>
          </w:tcPr>
          <w:p w14:paraId="72F29619" w14:textId="77777777" w:rsidR="00C23192" w:rsidRDefault="00C23192" w:rsidP="00DD0D40">
            <w:pPr>
              <w:spacing w:before="242" w:line="228" w:lineRule="auto"/>
              <w:ind w:left="5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  <w:tc>
          <w:tcPr>
            <w:tcW w:w="2313" w:type="dxa"/>
            <w:tcBorders>
              <w:top w:val="none" w:sz="2" w:space="0" w:color="000000"/>
              <w:right w:val="single" w:sz="6" w:space="0" w:color="9BBA58"/>
            </w:tcBorders>
            <w:shd w:val="clear" w:color="auto" w:fill="EEF3EA"/>
          </w:tcPr>
          <w:p w14:paraId="5F752FB9" w14:textId="77777777" w:rsidR="00C23192" w:rsidRDefault="00C23192" w:rsidP="00DD0D40">
            <w:pPr>
              <w:spacing w:before="48" w:line="384" w:lineRule="exact"/>
              <w:ind w:left="4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position w:val="13"/>
                <w:sz w:val="20"/>
                <w:szCs w:val="20"/>
              </w:rPr>
              <w:t>建</w:t>
            </w:r>
            <w:r>
              <w:rPr>
                <w:rFonts w:ascii="宋体" w:eastAsia="宋体" w:hAnsi="宋体" w:cs="宋体"/>
                <w:spacing w:val="8"/>
                <w:position w:val="13"/>
                <w:sz w:val="20"/>
                <w:szCs w:val="20"/>
              </w:rPr>
              <w:t>立虚拟弘慧班</w:t>
            </w:r>
          </w:p>
          <w:p w14:paraId="2DB4A2C0" w14:textId="77777777" w:rsidR="00C23192" w:rsidRDefault="00C23192" w:rsidP="00DD0D40">
            <w:pPr>
              <w:spacing w:line="229" w:lineRule="auto"/>
              <w:ind w:left="7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设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立班委</w:t>
            </w:r>
          </w:p>
        </w:tc>
      </w:tr>
      <w:tr w:rsidR="00C23192" w14:paraId="03A57D7E" w14:textId="77777777" w:rsidTr="00DD0D40">
        <w:trPr>
          <w:trHeight w:val="774"/>
        </w:trPr>
        <w:tc>
          <w:tcPr>
            <w:tcW w:w="1356" w:type="dxa"/>
            <w:tcBorders>
              <w:left w:val="single" w:sz="6" w:space="0" w:color="9BBA58"/>
            </w:tcBorders>
          </w:tcPr>
          <w:p w14:paraId="421B951B" w14:textId="77777777" w:rsidR="00C23192" w:rsidRDefault="00C23192" w:rsidP="00DD0D40">
            <w:pPr>
              <w:spacing w:before="292" w:line="228" w:lineRule="auto"/>
              <w:ind w:left="1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弘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慧班课程</w:t>
            </w:r>
          </w:p>
        </w:tc>
        <w:tc>
          <w:tcPr>
            <w:tcW w:w="1669" w:type="dxa"/>
            <w:tcBorders>
              <w:left w:val="single" w:sz="2" w:space="0" w:color="000000"/>
              <w:right w:val="single" w:sz="2" w:space="0" w:color="000000"/>
            </w:tcBorders>
          </w:tcPr>
          <w:p w14:paraId="373410EA" w14:textId="77777777" w:rsidR="00C23192" w:rsidRDefault="00C23192" w:rsidP="00DD0D40">
            <w:pPr>
              <w:spacing w:before="98" w:line="384" w:lineRule="exact"/>
              <w:ind w:left="2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position w:val="13"/>
                <w:sz w:val="20"/>
                <w:szCs w:val="20"/>
              </w:rPr>
              <w:t>依</w:t>
            </w:r>
            <w:r>
              <w:rPr>
                <w:rFonts w:ascii="宋体" w:eastAsia="宋体" w:hAnsi="宋体" w:cs="宋体"/>
                <w:spacing w:val="-3"/>
                <w:position w:val="13"/>
                <w:sz w:val="20"/>
                <w:szCs w:val="20"/>
              </w:rPr>
              <w:t>赖志愿者背</w:t>
            </w:r>
          </w:p>
          <w:p w14:paraId="6379AE42" w14:textId="77777777" w:rsidR="00C23192" w:rsidRDefault="00C23192" w:rsidP="00DD0D40">
            <w:pPr>
              <w:spacing w:line="227" w:lineRule="auto"/>
              <w:ind w:left="2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景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和兴趣特长</w:t>
            </w:r>
          </w:p>
        </w:tc>
        <w:tc>
          <w:tcPr>
            <w:tcW w:w="2041" w:type="dxa"/>
            <w:tcBorders>
              <w:left w:val="single" w:sz="2" w:space="0" w:color="000000"/>
              <w:right w:val="single" w:sz="2" w:space="0" w:color="000000"/>
            </w:tcBorders>
          </w:tcPr>
          <w:p w14:paraId="4E1EFE3B" w14:textId="77777777" w:rsidR="00C23192" w:rsidRDefault="00C23192" w:rsidP="00DD0D40">
            <w:pPr>
              <w:spacing w:before="98" w:line="384" w:lineRule="exact"/>
              <w:ind w:left="2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3"/>
                <w:sz w:val="20"/>
                <w:szCs w:val="20"/>
              </w:rPr>
              <w:t>目</w:t>
            </w:r>
            <w:r>
              <w:rPr>
                <w:rFonts w:ascii="宋体" w:eastAsia="宋体" w:hAnsi="宋体" w:cs="宋体"/>
                <w:spacing w:val="5"/>
                <w:position w:val="13"/>
                <w:sz w:val="20"/>
                <w:szCs w:val="20"/>
              </w:rPr>
              <w:t>标</w:t>
            </w:r>
            <w:r>
              <w:rPr>
                <w:rFonts w:ascii="宋体" w:eastAsia="宋体" w:hAnsi="宋体" w:cs="宋体"/>
                <w:spacing w:val="3"/>
                <w:position w:val="13"/>
                <w:sz w:val="20"/>
                <w:szCs w:val="20"/>
              </w:rPr>
              <w:t>导向、规范体</w:t>
            </w:r>
          </w:p>
          <w:p w14:paraId="160BF8A0" w14:textId="77777777" w:rsidR="00C23192" w:rsidRDefault="00C23192" w:rsidP="00DD0D40">
            <w:pPr>
              <w:spacing w:line="229" w:lineRule="auto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系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，与营地名额挂钩</w:t>
            </w:r>
          </w:p>
        </w:tc>
        <w:tc>
          <w:tcPr>
            <w:tcW w:w="1345" w:type="dxa"/>
            <w:tcBorders>
              <w:left w:val="single" w:sz="2" w:space="0" w:color="000000"/>
              <w:right w:val="single" w:sz="2" w:space="0" w:color="000000"/>
            </w:tcBorders>
          </w:tcPr>
          <w:p w14:paraId="644DC7C6" w14:textId="77777777" w:rsidR="00C23192" w:rsidRDefault="00C23192" w:rsidP="00DD0D40">
            <w:pPr>
              <w:spacing w:before="292" w:line="228" w:lineRule="auto"/>
              <w:ind w:left="5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  <w:tc>
          <w:tcPr>
            <w:tcW w:w="2313" w:type="dxa"/>
            <w:tcBorders>
              <w:right w:val="single" w:sz="6" w:space="0" w:color="9BBA58"/>
            </w:tcBorders>
          </w:tcPr>
          <w:p w14:paraId="16F5D2DF" w14:textId="77777777" w:rsidR="00C23192" w:rsidRDefault="00C23192" w:rsidP="00DD0D40">
            <w:pPr>
              <w:spacing w:before="98" w:line="384" w:lineRule="exact"/>
              <w:ind w:left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position w:val="13"/>
                <w:sz w:val="20"/>
                <w:szCs w:val="20"/>
              </w:rPr>
              <w:t>设</w:t>
            </w:r>
            <w:r>
              <w:rPr>
                <w:rFonts w:ascii="宋体" w:eastAsia="宋体" w:hAnsi="宋体" w:cs="宋体"/>
                <w:spacing w:val="8"/>
                <w:position w:val="13"/>
                <w:sz w:val="20"/>
                <w:szCs w:val="20"/>
              </w:rPr>
              <w:t>立行动挑战项目</w:t>
            </w:r>
          </w:p>
          <w:p w14:paraId="6FA7639D" w14:textId="77777777" w:rsidR="00C23192" w:rsidRDefault="00C23192" w:rsidP="00DD0D40">
            <w:pPr>
              <w:spacing w:line="227" w:lineRule="auto"/>
              <w:ind w:left="44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与营地名额挂钩</w:t>
            </w:r>
          </w:p>
        </w:tc>
      </w:tr>
      <w:tr w:rsidR="00C23192" w14:paraId="626D5C69" w14:textId="77777777" w:rsidTr="00DD0D40">
        <w:trPr>
          <w:trHeight w:val="774"/>
        </w:trPr>
        <w:tc>
          <w:tcPr>
            <w:tcW w:w="1356" w:type="dxa"/>
            <w:tcBorders>
              <w:left w:val="single" w:sz="6" w:space="0" w:color="9BBA58"/>
            </w:tcBorders>
            <w:shd w:val="clear" w:color="auto" w:fill="EEF3EA"/>
          </w:tcPr>
          <w:p w14:paraId="7ECBFD32" w14:textId="77777777" w:rsidR="00C23192" w:rsidRDefault="00C23192" w:rsidP="00DD0D40">
            <w:pPr>
              <w:spacing w:before="293" w:line="229" w:lineRule="auto"/>
              <w:ind w:left="2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成长基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金</w:t>
            </w:r>
          </w:p>
        </w:tc>
        <w:tc>
          <w:tcPr>
            <w:tcW w:w="166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72BD70BB" w14:textId="77777777" w:rsidR="00C23192" w:rsidRDefault="00C23192" w:rsidP="00DD0D40">
            <w:pPr>
              <w:spacing w:before="99" w:line="384" w:lineRule="exact"/>
              <w:ind w:left="4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position w:val="13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spacing w:val="6"/>
                <w:position w:val="13"/>
                <w:sz w:val="20"/>
                <w:szCs w:val="20"/>
              </w:rPr>
              <w:t>动单一</w:t>
            </w:r>
          </w:p>
          <w:p w14:paraId="689AA2A7" w14:textId="77777777" w:rsidR="00C23192" w:rsidRDefault="00C23192" w:rsidP="00DD0D40">
            <w:pPr>
              <w:spacing w:line="226" w:lineRule="auto"/>
              <w:ind w:left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依赖辅导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员</w:t>
            </w:r>
          </w:p>
        </w:tc>
        <w:tc>
          <w:tcPr>
            <w:tcW w:w="20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0F5ED017" w14:textId="77777777" w:rsidR="00C23192" w:rsidRDefault="00C23192" w:rsidP="00DD0D40">
            <w:pPr>
              <w:spacing w:before="293" w:line="228" w:lineRule="auto"/>
              <w:ind w:left="1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弘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慧班课程为载体</w:t>
            </w:r>
          </w:p>
        </w:tc>
        <w:tc>
          <w:tcPr>
            <w:tcW w:w="134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4361B9A7" w14:textId="77777777" w:rsidR="00C23192" w:rsidRDefault="00C23192" w:rsidP="00DD0D40">
            <w:pPr>
              <w:spacing w:before="99" w:line="384" w:lineRule="exact"/>
              <w:ind w:left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position w:val="13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spacing w:val="6"/>
                <w:position w:val="13"/>
                <w:sz w:val="20"/>
                <w:szCs w:val="20"/>
              </w:rPr>
              <w:t>动单一</w:t>
            </w:r>
          </w:p>
          <w:p w14:paraId="171C1775" w14:textId="77777777" w:rsidR="00C23192" w:rsidRDefault="00C23192" w:rsidP="00DD0D40">
            <w:pPr>
              <w:spacing w:line="226" w:lineRule="auto"/>
              <w:ind w:left="1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依赖辅导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员</w:t>
            </w:r>
          </w:p>
        </w:tc>
        <w:tc>
          <w:tcPr>
            <w:tcW w:w="2313" w:type="dxa"/>
            <w:tcBorders>
              <w:right w:val="single" w:sz="6" w:space="0" w:color="9BBA58"/>
            </w:tcBorders>
            <w:shd w:val="clear" w:color="auto" w:fill="EEF3EA"/>
          </w:tcPr>
          <w:p w14:paraId="2BBCAA8A" w14:textId="77777777" w:rsidR="00C23192" w:rsidRDefault="00C23192" w:rsidP="00DD0D40">
            <w:pPr>
              <w:spacing w:before="98" w:line="227" w:lineRule="auto"/>
              <w:ind w:left="6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小营为契机</w:t>
            </w:r>
          </w:p>
          <w:p w14:paraId="7FE72B19" w14:textId="77777777" w:rsidR="00C23192" w:rsidRDefault="00C23192" w:rsidP="00DD0D40">
            <w:pPr>
              <w:spacing w:before="138" w:line="228" w:lineRule="auto"/>
              <w:ind w:left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行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动挑战项目为载体</w:t>
            </w:r>
          </w:p>
        </w:tc>
      </w:tr>
      <w:tr w:rsidR="00C23192" w14:paraId="58CF4F53" w14:textId="77777777" w:rsidTr="00DD0D40">
        <w:trPr>
          <w:trHeight w:val="404"/>
        </w:trPr>
        <w:tc>
          <w:tcPr>
            <w:tcW w:w="1356" w:type="dxa"/>
            <w:tcBorders>
              <w:left w:val="single" w:sz="6" w:space="0" w:color="9BBA58"/>
            </w:tcBorders>
          </w:tcPr>
          <w:p w14:paraId="187F0B94" w14:textId="77777777" w:rsidR="00C23192" w:rsidRDefault="00C23192" w:rsidP="00DD0D40">
            <w:pPr>
              <w:spacing w:before="99" w:line="231" w:lineRule="auto"/>
              <w:ind w:left="3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冬旅人</w:t>
            </w:r>
          </w:p>
        </w:tc>
        <w:tc>
          <w:tcPr>
            <w:tcW w:w="1669" w:type="dxa"/>
            <w:tcBorders>
              <w:left w:val="single" w:sz="2" w:space="0" w:color="000000"/>
              <w:right w:val="single" w:sz="2" w:space="0" w:color="000000"/>
            </w:tcBorders>
          </w:tcPr>
          <w:p w14:paraId="5CEBE1AA" w14:textId="77777777" w:rsidR="00C23192" w:rsidRDefault="00C23192" w:rsidP="00DD0D40">
            <w:pPr>
              <w:spacing w:before="100" w:line="228" w:lineRule="auto"/>
              <w:ind w:left="7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有</w:t>
            </w:r>
          </w:p>
        </w:tc>
        <w:tc>
          <w:tcPr>
            <w:tcW w:w="2041" w:type="dxa"/>
            <w:tcBorders>
              <w:left w:val="single" w:sz="2" w:space="0" w:color="000000"/>
              <w:right w:val="single" w:sz="2" w:space="0" w:color="000000"/>
            </w:tcBorders>
          </w:tcPr>
          <w:p w14:paraId="603D19BD" w14:textId="77777777" w:rsidR="00C23192" w:rsidRDefault="00C23192" w:rsidP="00DD0D40">
            <w:pPr>
              <w:spacing w:before="100" w:line="228" w:lineRule="auto"/>
              <w:ind w:left="9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有</w:t>
            </w:r>
          </w:p>
        </w:tc>
        <w:tc>
          <w:tcPr>
            <w:tcW w:w="1345" w:type="dxa"/>
            <w:tcBorders>
              <w:left w:val="single" w:sz="2" w:space="0" w:color="000000"/>
              <w:right w:val="single" w:sz="2" w:space="0" w:color="000000"/>
            </w:tcBorders>
          </w:tcPr>
          <w:p w14:paraId="23113F7A" w14:textId="77777777" w:rsidR="00C23192" w:rsidRDefault="00C23192" w:rsidP="00DD0D40">
            <w:pPr>
              <w:spacing w:before="100" w:line="228" w:lineRule="auto"/>
              <w:ind w:left="5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  <w:tc>
          <w:tcPr>
            <w:tcW w:w="2313" w:type="dxa"/>
            <w:tcBorders>
              <w:right w:val="single" w:sz="6" w:space="0" w:color="9BBA58"/>
            </w:tcBorders>
          </w:tcPr>
          <w:p w14:paraId="67BD00A9" w14:textId="77777777" w:rsidR="00C23192" w:rsidRDefault="00C23192" w:rsidP="00DD0D40">
            <w:pPr>
              <w:spacing w:before="100" w:line="228" w:lineRule="auto"/>
              <w:ind w:left="10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有</w:t>
            </w:r>
          </w:p>
        </w:tc>
      </w:tr>
    </w:tbl>
    <w:p w14:paraId="24230DA1" w14:textId="77777777" w:rsidR="00C23192" w:rsidRDefault="00C23192" w:rsidP="00C23192">
      <w:pPr>
        <w:spacing w:before="96" w:line="230" w:lineRule="auto"/>
        <w:ind w:left="1817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12"/>
          <w:sz w:val="20"/>
          <w:szCs w:val="20"/>
        </w:rPr>
        <w:t>(表</w:t>
      </w:r>
      <w:r>
        <w:rPr>
          <w:rFonts w:ascii="黑体" w:eastAsia="黑体" w:hAnsi="黑体" w:cs="黑体"/>
          <w:spacing w:val="9"/>
          <w:sz w:val="20"/>
          <w:szCs w:val="20"/>
        </w:rPr>
        <w:t xml:space="preserve"> </w:t>
      </w:r>
      <w:r>
        <w:rPr>
          <w:rFonts w:ascii="黑体" w:eastAsia="黑体" w:hAnsi="黑体" w:cs="黑体"/>
          <w:spacing w:val="6"/>
          <w:sz w:val="20"/>
          <w:szCs w:val="20"/>
        </w:rPr>
        <w:t>1-5 ：2021 年度与 2020 年度弘慧班陪伴项目对比表)</w:t>
      </w:r>
    </w:p>
    <w:p w14:paraId="6FCE913B" w14:textId="77777777" w:rsidR="00C23192" w:rsidRDefault="00C23192" w:rsidP="00C23192">
      <w:pPr>
        <w:spacing w:before="174" w:line="220" w:lineRule="auto"/>
        <w:ind w:left="6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3"/>
          <w:sz w:val="28"/>
          <w:szCs w:val="28"/>
        </w:rPr>
        <w:lastRenderedPageBreak/>
        <w:t>2</w:t>
      </w:r>
      <w:r>
        <w:rPr>
          <w:rFonts w:ascii="宋体" w:eastAsia="宋体" w:hAnsi="宋体" w:cs="宋体"/>
          <w:spacing w:val="-14"/>
          <w:sz w:val="28"/>
          <w:szCs w:val="28"/>
        </w:rPr>
        <w:t>. 筑梦中心运营管理</w:t>
      </w:r>
    </w:p>
    <w:p w14:paraId="62A68A07" w14:textId="77777777" w:rsidR="00C23192" w:rsidRDefault="00C23192" w:rsidP="00C23192">
      <w:pPr>
        <w:sectPr w:rsidR="00C23192">
          <w:headerReference w:type="default" r:id="rId20"/>
          <w:footerReference w:type="default" r:id="rId21"/>
          <w:pgSz w:w="11910" w:h="16840"/>
          <w:pgMar w:top="1641" w:right="1551" w:bottom="778" w:left="1593" w:header="852" w:footer="538" w:gutter="0"/>
          <w:cols w:space="720"/>
        </w:sectPr>
      </w:pPr>
    </w:p>
    <w:p w14:paraId="2A0A29A7" w14:textId="77777777" w:rsidR="00C23192" w:rsidRDefault="00C23192" w:rsidP="00C23192">
      <w:pPr>
        <w:spacing w:before="150" w:line="221" w:lineRule="auto"/>
        <w:ind w:left="100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"/>
          <w:sz w:val="25"/>
          <w:szCs w:val="25"/>
        </w:rPr>
        <w:lastRenderedPageBreak/>
        <w:t xml:space="preserve">1) </w:t>
      </w:r>
      <w:r>
        <w:rPr>
          <w:rFonts w:ascii="宋体" w:eastAsia="宋体" w:hAnsi="宋体" w:cs="宋体"/>
          <w:spacing w:val="2"/>
          <w:sz w:val="28"/>
          <w:szCs w:val="28"/>
        </w:rPr>
        <w:t>体系搭</w:t>
      </w:r>
      <w:r>
        <w:rPr>
          <w:rFonts w:ascii="宋体" w:eastAsia="宋体" w:hAnsi="宋体" w:cs="宋体"/>
          <w:spacing w:val="1"/>
          <w:sz w:val="28"/>
          <w:szCs w:val="28"/>
        </w:rPr>
        <w:t>建</w:t>
      </w:r>
    </w:p>
    <w:p w14:paraId="62ECAFDA" w14:textId="77777777" w:rsidR="00C23192" w:rsidRDefault="00C23192" w:rsidP="00C23192">
      <w:pPr>
        <w:spacing w:before="145" w:line="220" w:lineRule="auto"/>
        <w:ind w:left="57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为了初高中辅导员陪伴项目的顺</w:t>
      </w:r>
      <w:r>
        <w:rPr>
          <w:rFonts w:ascii="宋体" w:eastAsia="宋体" w:hAnsi="宋体" w:cs="宋体"/>
          <w:sz w:val="28"/>
          <w:szCs w:val="28"/>
        </w:rPr>
        <w:t>利开展，优化筑梦辅导员管理体</w:t>
      </w:r>
    </w:p>
    <w:p w14:paraId="2D232346" w14:textId="77777777" w:rsidR="00C23192" w:rsidRDefault="00C23192" w:rsidP="00C23192">
      <w:pPr>
        <w:spacing w:before="88" w:line="277" w:lineRule="auto"/>
        <w:ind w:left="11" w:firstLine="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2"/>
          <w:sz w:val="28"/>
          <w:szCs w:val="28"/>
        </w:rPr>
        <w:t>系</w:t>
      </w:r>
      <w:r>
        <w:rPr>
          <w:rFonts w:ascii="宋体" w:eastAsia="宋体" w:hAnsi="宋体" w:cs="宋体"/>
          <w:spacing w:val="-16"/>
          <w:sz w:val="28"/>
          <w:szCs w:val="28"/>
        </w:rPr>
        <w:t>，</w:t>
      </w:r>
      <w:r>
        <w:rPr>
          <w:rFonts w:ascii="宋体" w:eastAsia="宋体" w:hAnsi="宋体" w:cs="宋体"/>
          <w:spacing w:val="-11"/>
          <w:sz w:val="28"/>
          <w:szCs w:val="28"/>
        </w:rPr>
        <w:t>并形成《弘慧筑梦辅导员管理办法 2.0》版本，从辅导员聘任、职责、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</w:rPr>
        <w:t>考</w:t>
      </w:r>
      <w:r>
        <w:rPr>
          <w:rFonts w:ascii="宋体" w:eastAsia="宋体" w:hAnsi="宋体" w:cs="宋体"/>
          <w:spacing w:val="-11"/>
          <w:sz w:val="28"/>
          <w:szCs w:val="28"/>
        </w:rPr>
        <w:t>核与评估、支持、更换与卸任六个方面着手，优化辅导员管理，  为其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提</w:t>
      </w:r>
      <w:r>
        <w:rPr>
          <w:rFonts w:ascii="宋体" w:eastAsia="宋体" w:hAnsi="宋体" w:cs="宋体"/>
          <w:spacing w:val="-5"/>
          <w:sz w:val="28"/>
          <w:szCs w:val="28"/>
        </w:rPr>
        <w:t>供</w:t>
      </w:r>
      <w:r>
        <w:rPr>
          <w:rFonts w:ascii="宋体" w:eastAsia="宋体" w:hAnsi="宋体" w:cs="宋体"/>
          <w:spacing w:val="-3"/>
          <w:sz w:val="28"/>
          <w:szCs w:val="28"/>
        </w:rPr>
        <w:t>陪伴提供支持与激励。</w:t>
      </w:r>
    </w:p>
    <w:p w14:paraId="380D0F8B" w14:textId="77777777" w:rsidR="00C23192" w:rsidRDefault="00C23192" w:rsidP="00C23192">
      <w:pPr>
        <w:spacing w:line="219" w:lineRule="auto"/>
        <w:ind w:left="9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5"/>
          <w:szCs w:val="25"/>
        </w:rPr>
        <w:t xml:space="preserve">2) </w:t>
      </w:r>
      <w:r>
        <w:rPr>
          <w:rFonts w:ascii="宋体" w:eastAsia="宋体" w:hAnsi="宋体" w:cs="宋体"/>
          <w:spacing w:val="1"/>
          <w:sz w:val="28"/>
          <w:szCs w:val="28"/>
        </w:rPr>
        <w:t>筑梦辅导员基本情</w:t>
      </w:r>
      <w:r>
        <w:rPr>
          <w:rFonts w:ascii="宋体" w:eastAsia="宋体" w:hAnsi="宋体" w:cs="宋体"/>
          <w:sz w:val="28"/>
          <w:szCs w:val="28"/>
        </w:rPr>
        <w:t>况</w:t>
      </w:r>
    </w:p>
    <w:p w14:paraId="681A1C8A" w14:textId="77777777" w:rsidR="00C23192" w:rsidRDefault="00C23192" w:rsidP="00C23192">
      <w:pPr>
        <w:spacing w:before="71" w:line="288" w:lineRule="auto"/>
        <w:ind w:left="11" w:right="335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</w:rPr>
        <w:t>截</w:t>
      </w:r>
      <w:r>
        <w:rPr>
          <w:rFonts w:ascii="宋体" w:eastAsia="宋体" w:hAnsi="宋体" w:cs="宋体"/>
          <w:spacing w:val="-8"/>
          <w:sz w:val="28"/>
          <w:szCs w:val="28"/>
        </w:rPr>
        <w:t>至</w:t>
      </w:r>
      <w:r>
        <w:rPr>
          <w:rFonts w:ascii="宋体" w:eastAsia="宋体" w:hAnsi="宋体" w:cs="宋体"/>
          <w:spacing w:val="-5"/>
          <w:sz w:val="28"/>
          <w:szCs w:val="28"/>
        </w:rPr>
        <w:t>目前，筑梦辅导员共计 171 位：其中 11 位筑梦中心主任、7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位学区主任和主任助理、22 位弘慧班班主任、131 位项目负责</w:t>
      </w:r>
      <w:r>
        <w:rPr>
          <w:rFonts w:ascii="宋体" w:eastAsia="宋体" w:hAnsi="宋体" w:cs="宋体"/>
          <w:sz w:val="28"/>
          <w:szCs w:val="28"/>
        </w:rPr>
        <w:t xml:space="preserve">老师或 </w:t>
      </w:r>
      <w:r>
        <w:rPr>
          <w:rFonts w:ascii="宋体" w:eastAsia="宋体" w:hAnsi="宋体" w:cs="宋体"/>
          <w:spacing w:val="-3"/>
          <w:sz w:val="28"/>
          <w:szCs w:val="28"/>
        </w:rPr>
        <w:t>执行老师；弘慧学子共计 2843 人，其中高中阶段 1618 人(包含 15</w:t>
      </w:r>
      <w:r>
        <w:rPr>
          <w:rFonts w:ascii="宋体" w:eastAsia="宋体" w:hAnsi="宋体" w:cs="宋体"/>
          <w:sz w:val="28"/>
          <w:szCs w:val="28"/>
        </w:rPr>
        <w:t xml:space="preserve">2 </w:t>
      </w:r>
      <w:r>
        <w:rPr>
          <w:rFonts w:ascii="宋体" w:eastAsia="宋体" w:hAnsi="宋体" w:cs="宋体"/>
          <w:spacing w:val="-12"/>
          <w:sz w:val="28"/>
          <w:szCs w:val="28"/>
        </w:rPr>
        <w:t>人</w:t>
      </w:r>
      <w:r>
        <w:rPr>
          <w:rFonts w:ascii="宋体" w:eastAsia="宋体" w:hAnsi="宋体" w:cs="宋体"/>
          <w:spacing w:val="-6"/>
          <w:sz w:val="28"/>
          <w:szCs w:val="28"/>
        </w:rPr>
        <w:t>非资助弘慧学子) 、初中阶段 1225 人(含小学阶段 9 人) ；陪伴者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</w:rPr>
        <w:t>与学生配比约为 1：17(16.62) ，即平均 1 个陪伴者陪伴 17 个学生(</w:t>
      </w:r>
      <w:r>
        <w:rPr>
          <w:rFonts w:ascii="宋体" w:eastAsia="宋体" w:hAnsi="宋体" w:cs="宋体"/>
          <w:spacing w:val="-5"/>
          <w:sz w:val="28"/>
          <w:szCs w:val="28"/>
        </w:rPr>
        <w:t>详</w:t>
      </w:r>
    </w:p>
    <w:p w14:paraId="4CC5BA31" w14:textId="77777777" w:rsidR="00C23192" w:rsidRDefault="00C23192" w:rsidP="00C23192">
      <w:pPr>
        <w:spacing w:line="212" w:lineRule="auto"/>
        <w:ind w:left="1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1"/>
          <w:sz w:val="28"/>
          <w:szCs w:val="28"/>
        </w:rPr>
        <w:t>见</w:t>
      </w:r>
      <w:r>
        <w:rPr>
          <w:rFonts w:ascii="宋体" w:eastAsia="宋体" w:hAnsi="宋体" w:cs="宋体"/>
          <w:spacing w:val="-10"/>
          <w:sz w:val="28"/>
          <w:szCs w:val="28"/>
        </w:rPr>
        <w:t>表 1-6) 。</w:t>
      </w:r>
    </w:p>
    <w:tbl>
      <w:tblPr>
        <w:tblStyle w:val="TableNormal"/>
        <w:tblW w:w="8247" w:type="dxa"/>
        <w:tblInd w:w="127" w:type="dxa"/>
        <w:tblBorders>
          <w:top w:val="single" w:sz="2" w:space="0" w:color="9BBA58"/>
          <w:left w:val="single" w:sz="2" w:space="0" w:color="9BBA58"/>
          <w:bottom w:val="single" w:sz="2" w:space="0" w:color="9BBA58"/>
          <w:right w:val="single" w:sz="2" w:space="0" w:color="9BBA58"/>
          <w:insideH w:val="single" w:sz="2" w:space="0" w:color="9BBA58"/>
          <w:insideV w:val="single" w:sz="2" w:space="0" w:color="9BBA58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2406"/>
        <w:gridCol w:w="2226"/>
        <w:gridCol w:w="1542"/>
      </w:tblGrid>
      <w:tr w:rsidR="00C23192" w14:paraId="0FB9A247" w14:textId="77777777" w:rsidTr="00DD0D40">
        <w:trPr>
          <w:trHeight w:val="667"/>
        </w:trPr>
        <w:tc>
          <w:tcPr>
            <w:tcW w:w="20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</w:tcPr>
          <w:p w14:paraId="5884BE65" w14:textId="0ADD917A" w:rsidR="00C23192" w:rsidRDefault="00C23192" w:rsidP="00DD0D40">
            <w:pPr>
              <w:spacing w:before="78" w:line="228" w:lineRule="auto"/>
              <w:ind w:left="123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9D522CD" wp14:editId="5D330F4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0</wp:posOffset>
                      </wp:positionV>
                      <wp:extent cx="1311910" cy="469900"/>
                      <wp:effectExtent l="0" t="0" r="2540" b="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A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677FA" id="矩形 6" o:spid="_x0000_s1026" style="position:absolute;left:0;text-align:left;margin-left:.1pt;margin-top:0;width:103.3pt;height:3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" fillcolor="#9bba58" stroked="f"/>
                  </w:pict>
                </mc:Fallback>
              </mc:AlternateContent>
            </w:r>
            <w:r>
              <w:drawing>
                <wp:anchor distT="0" distB="0" distL="0" distR="0" simplePos="0" relativeHeight="251667456" behindDoc="1" locked="0" layoutInCell="1" allowOverlap="1" wp14:anchorId="63DA9DB8" wp14:editId="54E198D3">
                  <wp:simplePos x="0" y="0"/>
                  <wp:positionH relativeFrom="column">
                    <wp:posOffset>5626</wp:posOffset>
                  </wp:positionH>
                  <wp:positionV relativeFrom="paragraph">
                    <wp:posOffset>6739</wp:posOffset>
                  </wp:positionV>
                  <wp:extent cx="1307134" cy="458418"/>
                  <wp:effectExtent l="0" t="0" r="0" b="0"/>
                  <wp:wrapNone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134" cy="458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color w:val="FFFFFF"/>
                <w:spacing w:val="5"/>
                <w:sz w:val="19"/>
                <w:szCs w:val="19"/>
              </w:rPr>
              <w:t>类别</w:t>
            </w:r>
          </w:p>
          <w:p w14:paraId="7789054D" w14:textId="77777777" w:rsidR="00C23192" w:rsidRDefault="00C23192" w:rsidP="00DD0D40">
            <w:pPr>
              <w:spacing w:before="28" w:line="230" w:lineRule="auto"/>
              <w:ind w:left="31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1"/>
                <w:sz w:val="19"/>
                <w:szCs w:val="19"/>
              </w:rPr>
              <w:t>阶</w:t>
            </w:r>
            <w:r>
              <w:rPr>
                <w:rFonts w:ascii="宋体" w:eastAsia="宋体" w:hAnsi="宋体" w:cs="宋体"/>
                <w:color w:val="FFFFFF"/>
                <w:sz w:val="19"/>
                <w:szCs w:val="19"/>
              </w:rPr>
              <w:t>段</w:t>
            </w:r>
          </w:p>
        </w:tc>
        <w:tc>
          <w:tcPr>
            <w:tcW w:w="2406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9BBA58"/>
          </w:tcPr>
          <w:p w14:paraId="5E9D484B" w14:textId="77777777" w:rsidR="00C23192" w:rsidRDefault="00C23192" w:rsidP="00DD0D40">
            <w:pPr>
              <w:spacing w:before="275" w:line="228" w:lineRule="auto"/>
              <w:ind w:left="72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6"/>
                <w:sz w:val="19"/>
                <w:szCs w:val="19"/>
              </w:rPr>
              <w:t>陪伴者人数</w:t>
            </w:r>
          </w:p>
        </w:tc>
        <w:tc>
          <w:tcPr>
            <w:tcW w:w="2226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9BBA58"/>
          </w:tcPr>
          <w:p w14:paraId="52EB3FAF" w14:textId="77777777" w:rsidR="00C23192" w:rsidRDefault="00C23192" w:rsidP="00DD0D40">
            <w:pPr>
              <w:spacing w:before="275" w:line="228" w:lineRule="auto"/>
              <w:ind w:left="73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7"/>
                <w:sz w:val="19"/>
                <w:szCs w:val="19"/>
              </w:rPr>
              <w:t>学生人</w:t>
            </w:r>
            <w:r>
              <w:rPr>
                <w:rFonts w:ascii="宋体" w:eastAsia="宋体" w:hAnsi="宋体" w:cs="宋体"/>
                <w:color w:val="FFFFFF"/>
                <w:spacing w:val="6"/>
                <w:sz w:val="19"/>
                <w:szCs w:val="19"/>
              </w:rPr>
              <w:t>数</w:t>
            </w:r>
          </w:p>
        </w:tc>
        <w:tc>
          <w:tcPr>
            <w:tcW w:w="1542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9BBA58"/>
          </w:tcPr>
          <w:p w14:paraId="25F6FFA2" w14:textId="77777777" w:rsidR="00C23192" w:rsidRDefault="00C23192" w:rsidP="00DD0D40">
            <w:pPr>
              <w:spacing w:before="275" w:line="228" w:lineRule="auto"/>
              <w:ind w:left="49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FFFFFF"/>
                <w:spacing w:val="4"/>
                <w:sz w:val="19"/>
                <w:szCs w:val="19"/>
              </w:rPr>
              <w:t>陪伴</w:t>
            </w:r>
            <w:r>
              <w:rPr>
                <w:rFonts w:ascii="宋体" w:eastAsia="宋体" w:hAnsi="宋体" w:cs="宋体"/>
                <w:color w:val="FFFFFF"/>
                <w:spacing w:val="3"/>
                <w:sz w:val="19"/>
                <w:szCs w:val="19"/>
              </w:rPr>
              <w:t>比</w:t>
            </w:r>
          </w:p>
        </w:tc>
      </w:tr>
      <w:tr w:rsidR="00C23192" w14:paraId="29318B99" w14:textId="77777777" w:rsidTr="00DD0D40">
        <w:trPr>
          <w:trHeight w:val="392"/>
        </w:trPr>
        <w:tc>
          <w:tcPr>
            <w:tcW w:w="2073" w:type="dxa"/>
            <w:tcBorders>
              <w:top w:val="none" w:sz="2" w:space="0" w:color="000000"/>
              <w:left w:val="single" w:sz="6" w:space="0" w:color="9BBA58"/>
            </w:tcBorders>
          </w:tcPr>
          <w:p w14:paraId="5F9328A6" w14:textId="2996379C" w:rsidR="00C23192" w:rsidRDefault="00C23192" w:rsidP="00DD0D40">
            <w:pPr>
              <w:spacing w:before="72" w:line="313" w:lineRule="exact"/>
              <w:ind w:firstLine="2"/>
              <w:textAlignment w:val="center"/>
            </w:pPr>
            <w:r>
              <mc:AlternateContent>
                <mc:Choice Requires="wps">
                  <w:drawing>
                    <wp:inline distT="0" distB="0" distL="0" distR="0" wp14:anchorId="40A4ECD6" wp14:editId="15D8648D">
                      <wp:extent cx="1306830" cy="198755"/>
                      <wp:effectExtent l="4445" t="1270" r="3175" b="0"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83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F3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67CF11" w14:textId="77777777" w:rsidR="00C23192" w:rsidRDefault="00C23192" w:rsidP="00C23192">
                                  <w:pPr>
                                    <w:spacing w:before="61" w:line="228" w:lineRule="auto"/>
                                    <w:ind w:left="646"/>
                                    <w:rPr>
                                      <w:rFonts w:ascii="宋体" w:eastAsia="宋体" w:hAnsi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sz w:val="19"/>
                                      <w:szCs w:val="19"/>
                                    </w:rPr>
                                    <w:t>高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6"/>
                                      <w:sz w:val="19"/>
                                      <w:szCs w:val="19"/>
                                    </w:rPr>
                                    <w:t>中阶段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0A4EC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width:102.9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" fillcolor="#eef3ea" stroked="f">
                      <v:textbox inset="0,0,0,0">
                        <w:txbxContent>
                          <w:p w14:paraId="5967CF11" w14:textId="77777777" w:rsidR="00C23192" w:rsidRDefault="00C23192" w:rsidP="00C23192">
                            <w:pPr>
                              <w:spacing w:before="61" w:line="228" w:lineRule="auto"/>
                              <w:ind w:left="646"/>
                              <w:rPr>
                                <w:rFonts w:ascii="宋体" w:eastAsia="宋体" w:hAnsi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7"/>
                                <w:sz w:val="19"/>
                                <w:szCs w:val="19"/>
                              </w:rPr>
                              <w:t>高</w:t>
                            </w:r>
                            <w:r>
                              <w:rPr>
                                <w:rFonts w:ascii="宋体" w:eastAsia="宋体" w:hAnsi="宋体" w:cs="宋体"/>
                                <w:spacing w:val="6"/>
                                <w:sz w:val="19"/>
                                <w:szCs w:val="19"/>
                              </w:rPr>
                              <w:t>中阶段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6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B649D" w14:textId="2691338C" w:rsidR="00C23192" w:rsidRDefault="00C23192" w:rsidP="00DD0D40">
            <w:pPr>
              <w:spacing w:before="72" w:line="313" w:lineRule="exact"/>
              <w:textAlignment w:val="center"/>
            </w:pPr>
            <w:r>
              <mc:AlternateContent>
                <mc:Choice Requires="wps">
                  <w:drawing>
                    <wp:inline distT="0" distB="0" distL="0" distR="0" wp14:anchorId="121EA9D5" wp14:editId="10A1B45E">
                      <wp:extent cx="1528445" cy="198755"/>
                      <wp:effectExtent l="1905" t="1270" r="3175" b="0"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844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F3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C4E421" w14:textId="77777777" w:rsidR="00C23192" w:rsidRDefault="00C23192" w:rsidP="00C23192">
                                  <w:pPr>
                                    <w:spacing w:before="92" w:line="191" w:lineRule="auto"/>
                                    <w:ind w:left="1119"/>
                                    <w:rPr>
                                      <w:rFonts w:ascii="宋体" w:eastAsia="宋体" w:hAnsi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1EA9D5" id="文本框 4" o:spid="_x0000_s1027" type="#_x0000_t202" style="width:120.35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" fillcolor="#eef3ea" stroked="f">
                      <v:textbox inset="0,0,0,0">
                        <w:txbxContent>
                          <w:p w14:paraId="7FC4E421" w14:textId="77777777" w:rsidR="00C23192" w:rsidRDefault="00C23192" w:rsidP="00C23192">
                            <w:pPr>
                              <w:spacing w:before="92" w:line="191" w:lineRule="auto"/>
                              <w:ind w:left="1119"/>
                              <w:rPr>
                                <w:rFonts w:ascii="宋体" w:eastAsia="宋体" w:hAnsi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19"/>
                                <w:szCs w:val="19"/>
                              </w:rPr>
                              <w:t>4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26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F9BA0" w14:textId="3B7EF567" w:rsidR="00C23192" w:rsidRDefault="00C23192" w:rsidP="00DD0D40">
            <w:pPr>
              <w:spacing w:before="72" w:line="313" w:lineRule="exact"/>
              <w:ind w:firstLine="1"/>
              <w:textAlignment w:val="center"/>
            </w:pPr>
            <w:r>
              <mc:AlternateContent>
                <mc:Choice Requires="wps">
                  <w:drawing>
                    <wp:inline distT="0" distB="0" distL="0" distR="0" wp14:anchorId="3D660CEC" wp14:editId="26D7AFC6">
                      <wp:extent cx="1412875" cy="198755"/>
                      <wp:effectExtent l="0" t="1270" r="0" b="0"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28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F3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478256" w14:textId="77777777" w:rsidR="00C23192" w:rsidRDefault="00C23192" w:rsidP="00C23192">
                                  <w:pPr>
                                    <w:spacing w:before="92" w:line="191" w:lineRule="auto"/>
                                    <w:ind w:left="944"/>
                                    <w:rPr>
                                      <w:rFonts w:ascii="宋体" w:eastAsia="宋体" w:hAnsi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  <w:sz w:val="19"/>
                                      <w:szCs w:val="19"/>
                                    </w:rPr>
                                    <w:t>161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660CEC" id="文本框 3" o:spid="_x0000_s1028" type="#_x0000_t202" style="width:111.25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" fillcolor="#eef3ea" stroked="f">
                      <v:textbox inset="0,0,0,0">
                        <w:txbxContent>
                          <w:p w14:paraId="66478256" w14:textId="77777777" w:rsidR="00C23192" w:rsidRDefault="00C23192" w:rsidP="00C23192">
                            <w:pPr>
                              <w:spacing w:before="92" w:line="191" w:lineRule="auto"/>
                              <w:ind w:left="944"/>
                              <w:rPr>
                                <w:rFonts w:ascii="宋体" w:eastAsia="宋体" w:hAnsi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  <w:sz w:val="19"/>
                                <w:szCs w:val="19"/>
                              </w:rPr>
                              <w:t>161</w:t>
                            </w:r>
                            <w:r>
                              <w:rPr>
                                <w:rFonts w:ascii="宋体" w:eastAsia="宋体" w:hAnsi="宋体" w:cs="宋体"/>
                                <w:sz w:val="19"/>
                                <w:szCs w:val="19"/>
                              </w:rPr>
                              <w:t>8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42" w:type="dxa"/>
            <w:tcBorders>
              <w:top w:val="none" w:sz="2" w:space="0" w:color="000000"/>
              <w:right w:val="single" w:sz="6" w:space="0" w:color="9BBA58"/>
            </w:tcBorders>
          </w:tcPr>
          <w:p w14:paraId="0F2212A2" w14:textId="63043B9F" w:rsidR="00C23192" w:rsidRDefault="00C23192" w:rsidP="00DD0D40">
            <w:pPr>
              <w:spacing w:before="72" w:line="313" w:lineRule="exact"/>
              <w:ind w:firstLine="5"/>
              <w:textAlignment w:val="center"/>
            </w:pPr>
            <w:r>
              <mc:AlternateContent>
                <mc:Choice Requires="wps">
                  <w:drawing>
                    <wp:inline distT="0" distB="0" distL="0" distR="0" wp14:anchorId="0F0A8A96" wp14:editId="619D1A3B">
                      <wp:extent cx="968375" cy="198755"/>
                      <wp:effectExtent l="3175" t="1270" r="0" b="0"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F3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C42DB3" w14:textId="77777777" w:rsidR="00C23192" w:rsidRDefault="00C23192" w:rsidP="00C23192">
                                  <w:pPr>
                                    <w:spacing w:before="61" w:line="257" w:lineRule="exact"/>
                                    <w:ind w:left="545"/>
                                    <w:rPr>
                                      <w:rFonts w:ascii="宋体" w:eastAsia="宋体" w:hAnsi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1：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1"/>
                                      <w:sz w:val="19"/>
                                      <w:szCs w:val="19"/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0A8A96" id="文本框 2" o:spid="_x0000_s1029" type="#_x0000_t202" style="width:76.25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" fillcolor="#eef3ea" stroked="f">
                      <v:textbox inset="0,0,0,0">
                        <w:txbxContent>
                          <w:p w14:paraId="5FC42DB3" w14:textId="77777777" w:rsidR="00C23192" w:rsidRDefault="00C23192" w:rsidP="00C23192">
                            <w:pPr>
                              <w:spacing w:before="61" w:line="257" w:lineRule="exact"/>
                              <w:ind w:left="545"/>
                              <w:rPr>
                                <w:rFonts w:ascii="宋体" w:eastAsia="宋体" w:hAnsi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1：</w:t>
                            </w:r>
                            <w:r>
                              <w:rPr>
                                <w:rFonts w:ascii="宋体" w:eastAsia="宋体" w:hAnsi="宋体" w:cs="宋体"/>
                                <w:position w:val="1"/>
                                <w:sz w:val="19"/>
                                <w:szCs w:val="19"/>
                              </w:rPr>
                              <w:t>36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23192" w14:paraId="6DC55479" w14:textId="77777777" w:rsidTr="00DD0D40">
        <w:trPr>
          <w:trHeight w:val="326"/>
        </w:trPr>
        <w:tc>
          <w:tcPr>
            <w:tcW w:w="2073" w:type="dxa"/>
            <w:tcBorders>
              <w:left w:val="single" w:sz="6" w:space="0" w:color="9BBA58"/>
            </w:tcBorders>
          </w:tcPr>
          <w:p w14:paraId="6CC52FA4" w14:textId="77777777" w:rsidR="00C23192" w:rsidRDefault="00C23192" w:rsidP="00DD0D40">
            <w:pPr>
              <w:spacing w:before="68" w:line="229" w:lineRule="auto"/>
              <w:ind w:left="39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初中/小学阶段</w:t>
            </w:r>
          </w:p>
        </w:tc>
        <w:tc>
          <w:tcPr>
            <w:tcW w:w="2406" w:type="dxa"/>
            <w:tcBorders>
              <w:left w:val="single" w:sz="2" w:space="0" w:color="000000"/>
              <w:right w:val="single" w:sz="2" w:space="0" w:color="000000"/>
            </w:tcBorders>
          </w:tcPr>
          <w:p w14:paraId="63C19638" w14:textId="77777777" w:rsidR="00C23192" w:rsidRDefault="00C23192" w:rsidP="00DD0D40">
            <w:pPr>
              <w:spacing w:before="99" w:line="191" w:lineRule="auto"/>
              <w:ind w:left="10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26</w:t>
            </w:r>
          </w:p>
        </w:tc>
        <w:tc>
          <w:tcPr>
            <w:tcW w:w="2226" w:type="dxa"/>
            <w:tcBorders>
              <w:left w:val="single" w:sz="2" w:space="0" w:color="000000"/>
              <w:right w:val="single" w:sz="2" w:space="0" w:color="000000"/>
            </w:tcBorders>
          </w:tcPr>
          <w:p w14:paraId="14ACD510" w14:textId="77777777" w:rsidR="00C23192" w:rsidRDefault="00C23192" w:rsidP="00DD0D40">
            <w:pPr>
              <w:spacing w:before="99" w:line="191" w:lineRule="auto"/>
              <w:ind w:left="94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122</w:t>
            </w:r>
            <w:r>
              <w:rPr>
                <w:rFonts w:ascii="宋体" w:eastAsia="宋体" w:hAnsi="宋体" w:cs="宋体"/>
                <w:sz w:val="19"/>
                <w:szCs w:val="19"/>
              </w:rPr>
              <w:t>5</w:t>
            </w:r>
          </w:p>
        </w:tc>
        <w:tc>
          <w:tcPr>
            <w:tcW w:w="1542" w:type="dxa"/>
            <w:tcBorders>
              <w:right w:val="single" w:sz="6" w:space="0" w:color="9BBA58"/>
            </w:tcBorders>
          </w:tcPr>
          <w:p w14:paraId="45767DCF" w14:textId="77777777" w:rsidR="00C23192" w:rsidRDefault="00C23192" w:rsidP="00DD0D40">
            <w:pPr>
              <w:spacing w:before="68" w:line="257" w:lineRule="exact"/>
              <w:ind w:left="5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position w:val="1"/>
                <w:sz w:val="19"/>
                <w:szCs w:val="19"/>
              </w:rPr>
              <w:t>1：</w:t>
            </w:r>
            <w:r>
              <w:rPr>
                <w:rFonts w:ascii="宋体" w:eastAsia="宋体" w:hAnsi="宋体" w:cs="宋体"/>
                <w:position w:val="1"/>
                <w:sz w:val="19"/>
                <w:szCs w:val="19"/>
              </w:rPr>
              <w:t>10</w:t>
            </w:r>
          </w:p>
        </w:tc>
      </w:tr>
      <w:tr w:rsidR="00C23192" w14:paraId="510260BB" w14:textId="77777777" w:rsidTr="00DD0D40">
        <w:trPr>
          <w:trHeight w:val="335"/>
        </w:trPr>
        <w:tc>
          <w:tcPr>
            <w:tcW w:w="2073" w:type="dxa"/>
            <w:tcBorders>
              <w:left w:val="single" w:sz="6" w:space="0" w:color="9BBA58"/>
            </w:tcBorders>
            <w:shd w:val="clear" w:color="auto" w:fill="EEF3EA"/>
          </w:tcPr>
          <w:p w14:paraId="4646A3D6" w14:textId="77777777" w:rsidR="00C23192" w:rsidRDefault="00C23192" w:rsidP="00DD0D40">
            <w:pPr>
              <w:spacing w:before="67" w:line="230" w:lineRule="auto"/>
              <w:ind w:left="84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计</w:t>
            </w:r>
          </w:p>
        </w:tc>
        <w:tc>
          <w:tcPr>
            <w:tcW w:w="240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1F082894" w14:textId="77777777" w:rsidR="00C23192" w:rsidRDefault="00C23192" w:rsidP="00DD0D40">
            <w:pPr>
              <w:spacing w:before="99" w:line="191" w:lineRule="auto"/>
              <w:ind w:left="10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71</w:t>
            </w:r>
          </w:p>
        </w:tc>
        <w:tc>
          <w:tcPr>
            <w:tcW w:w="22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EF3EA"/>
          </w:tcPr>
          <w:p w14:paraId="17097575" w14:textId="77777777" w:rsidR="00C23192" w:rsidRDefault="00C23192" w:rsidP="00DD0D40">
            <w:pPr>
              <w:spacing w:before="99" w:line="191" w:lineRule="auto"/>
              <w:ind w:left="93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843</w:t>
            </w:r>
          </w:p>
        </w:tc>
        <w:tc>
          <w:tcPr>
            <w:tcW w:w="1542" w:type="dxa"/>
            <w:tcBorders>
              <w:right w:val="single" w:sz="6" w:space="0" w:color="9BBA58"/>
            </w:tcBorders>
            <w:shd w:val="clear" w:color="auto" w:fill="EEF3EA"/>
          </w:tcPr>
          <w:p w14:paraId="60EBCC1D" w14:textId="77777777" w:rsidR="00C23192" w:rsidRDefault="00C23192" w:rsidP="00DD0D40">
            <w:pPr>
              <w:spacing w:before="68" w:line="257" w:lineRule="exact"/>
              <w:ind w:left="5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position w:val="1"/>
                <w:sz w:val="19"/>
                <w:szCs w:val="19"/>
              </w:rPr>
              <w:t>1：</w:t>
            </w:r>
            <w:r>
              <w:rPr>
                <w:rFonts w:ascii="宋体" w:eastAsia="宋体" w:hAnsi="宋体" w:cs="宋体"/>
                <w:position w:val="1"/>
                <w:sz w:val="19"/>
                <w:szCs w:val="19"/>
              </w:rPr>
              <w:t>17</w:t>
            </w:r>
          </w:p>
        </w:tc>
      </w:tr>
    </w:tbl>
    <w:p w14:paraId="6345CADC" w14:textId="77777777" w:rsidR="00C23192" w:rsidRDefault="00C23192" w:rsidP="00C23192">
      <w:pPr>
        <w:spacing w:before="157" w:line="229" w:lineRule="auto"/>
        <w:ind w:left="2549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7"/>
          <w:sz w:val="20"/>
          <w:szCs w:val="20"/>
        </w:rPr>
        <w:t>(</w:t>
      </w:r>
      <w:r>
        <w:rPr>
          <w:rFonts w:ascii="黑体" w:eastAsia="黑体" w:hAnsi="黑体" w:cs="黑体"/>
          <w:spacing w:val="6"/>
          <w:sz w:val="20"/>
          <w:szCs w:val="20"/>
        </w:rPr>
        <w:t>表 1-6 ：2021 年度筑梦辅导员陪伴比)</w:t>
      </w:r>
    </w:p>
    <w:p w14:paraId="07844D77" w14:textId="77777777" w:rsidR="00C23192" w:rsidRDefault="00C23192" w:rsidP="00C23192">
      <w:pPr>
        <w:spacing w:before="247" w:line="220" w:lineRule="auto"/>
        <w:ind w:left="57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5"/>
          <w:szCs w:val="25"/>
        </w:rPr>
        <w:t xml:space="preserve">3) </w:t>
      </w:r>
      <w:r>
        <w:rPr>
          <w:rFonts w:ascii="宋体" w:eastAsia="宋体" w:hAnsi="宋体" w:cs="宋体"/>
          <w:spacing w:val="1"/>
          <w:sz w:val="28"/>
          <w:szCs w:val="28"/>
        </w:rPr>
        <w:t>筑梦辅导员</w:t>
      </w:r>
      <w:r>
        <w:rPr>
          <w:rFonts w:ascii="宋体" w:eastAsia="宋体" w:hAnsi="宋体" w:cs="宋体"/>
          <w:sz w:val="28"/>
          <w:szCs w:val="28"/>
        </w:rPr>
        <w:t>更换/流失情况</w:t>
      </w:r>
    </w:p>
    <w:p w14:paraId="799C8526" w14:textId="77777777" w:rsidR="00C23192" w:rsidRDefault="00C23192" w:rsidP="00C23192">
      <w:pPr>
        <w:spacing w:before="142" w:line="281" w:lineRule="auto"/>
        <w:ind w:left="10" w:right="239" w:firstLine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截至 12 月底，本年度更换和流失陪伴者 35 人，其中 3 人因弘慧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0"/>
          <w:sz w:val="28"/>
          <w:szCs w:val="28"/>
        </w:rPr>
        <w:t>班打</w:t>
      </w:r>
      <w:r>
        <w:rPr>
          <w:rFonts w:ascii="宋体" w:eastAsia="宋体" w:hAnsi="宋体" w:cs="宋体"/>
          <w:spacing w:val="-15"/>
          <w:sz w:val="28"/>
          <w:szCs w:val="28"/>
        </w:rPr>
        <w:t>散</w:t>
      </w:r>
      <w:r>
        <w:rPr>
          <w:rFonts w:ascii="宋体" w:eastAsia="宋体" w:hAnsi="宋体" w:cs="宋体"/>
          <w:spacing w:val="-10"/>
          <w:sz w:val="28"/>
          <w:szCs w:val="28"/>
        </w:rPr>
        <w:t>并班或高三毕业退出 (弘慧班班主任) ，13 人因工作调动或岗位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4"/>
          <w:sz w:val="28"/>
          <w:szCs w:val="28"/>
        </w:rPr>
        <w:t>调</w:t>
      </w:r>
      <w:r>
        <w:rPr>
          <w:rFonts w:ascii="宋体" w:eastAsia="宋体" w:hAnsi="宋体" w:cs="宋体"/>
          <w:spacing w:val="-10"/>
          <w:sz w:val="28"/>
          <w:szCs w:val="28"/>
        </w:rPr>
        <w:t>整更换，3 人因怀孕更换，</w:t>
      </w:r>
      <w:r>
        <w:rPr>
          <w:rFonts w:ascii="宋体" w:eastAsia="宋体" w:hAnsi="宋体" w:cs="宋体"/>
          <w:spacing w:val="-10"/>
          <w:sz w:val="28"/>
          <w:szCs w:val="28"/>
          <w:u w:val="single"/>
        </w:rPr>
        <w:t>4 人因工作忙没有精力自愿退出</w:t>
      </w:r>
      <w:r>
        <w:rPr>
          <w:rFonts w:ascii="宋体" w:eastAsia="宋体" w:hAnsi="宋体" w:cs="宋体"/>
          <w:spacing w:val="-10"/>
          <w:sz w:val="28"/>
          <w:szCs w:val="28"/>
        </w:rPr>
        <w:t>，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宋体" w:eastAsia="宋体" w:hAnsi="宋体" w:cs="宋体"/>
          <w:spacing w:val="-10"/>
          <w:sz w:val="28"/>
          <w:szCs w:val="28"/>
        </w:rPr>
        <w:t>因项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8"/>
          <w:sz w:val="28"/>
          <w:szCs w:val="28"/>
        </w:rPr>
        <w:t>目不</w:t>
      </w:r>
      <w:r>
        <w:rPr>
          <w:rFonts w:ascii="宋体" w:eastAsia="宋体" w:hAnsi="宋体" w:cs="宋体"/>
          <w:spacing w:val="-16"/>
          <w:sz w:val="28"/>
          <w:szCs w:val="28"/>
        </w:rPr>
        <w:t>合</w:t>
      </w:r>
      <w:r>
        <w:rPr>
          <w:rFonts w:ascii="宋体" w:eastAsia="宋体" w:hAnsi="宋体" w:cs="宋体"/>
          <w:spacing w:val="-9"/>
          <w:sz w:val="28"/>
          <w:szCs w:val="28"/>
        </w:rPr>
        <w:t>格或项目调整由基金会与学校协商更换，1 人退休；总体更换/流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8"/>
          <w:sz w:val="28"/>
          <w:szCs w:val="28"/>
        </w:rPr>
        <w:t>失率</w:t>
      </w:r>
      <w:r>
        <w:rPr>
          <w:rFonts w:ascii="宋体" w:eastAsia="宋体" w:hAnsi="宋体" w:cs="宋体"/>
          <w:spacing w:val="-10"/>
          <w:sz w:val="28"/>
          <w:szCs w:val="28"/>
        </w:rPr>
        <w:t>约</w:t>
      </w:r>
      <w:r>
        <w:rPr>
          <w:rFonts w:ascii="宋体" w:eastAsia="宋体" w:hAnsi="宋体" w:cs="宋体"/>
          <w:spacing w:val="-9"/>
          <w:sz w:val="28"/>
          <w:szCs w:val="28"/>
        </w:rPr>
        <w:t>为 20.47%。</w:t>
      </w: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与上年度相比，总体更换/流失率下降</w:t>
      </w:r>
      <w:r>
        <w:rPr>
          <w:rFonts w:ascii="宋体" w:eastAsia="宋体" w:hAnsi="宋体" w:cs="宋体"/>
          <w:spacing w:val="-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10.14%。</w:t>
      </w:r>
      <w:r>
        <w:rPr>
          <w:rFonts w:ascii="宋体" w:eastAsia="宋体" w:hAnsi="宋体" w:cs="宋体"/>
          <w:spacing w:val="-9"/>
          <w:sz w:val="28"/>
          <w:szCs w:val="28"/>
        </w:rPr>
        <w:t>具体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8"/>
          <w:sz w:val="28"/>
          <w:szCs w:val="28"/>
        </w:rPr>
        <w:t>对</w:t>
      </w:r>
      <w:r>
        <w:rPr>
          <w:rFonts w:ascii="宋体" w:eastAsia="宋体" w:hAnsi="宋体" w:cs="宋体"/>
          <w:spacing w:val="-17"/>
          <w:sz w:val="28"/>
          <w:szCs w:val="28"/>
        </w:rPr>
        <w:t>比</w:t>
      </w:r>
      <w:r>
        <w:rPr>
          <w:rFonts w:ascii="宋体" w:eastAsia="宋体" w:hAnsi="宋体" w:cs="宋体"/>
          <w:spacing w:val="-14"/>
          <w:sz w:val="28"/>
          <w:szCs w:val="28"/>
        </w:rPr>
        <w:t>如下图 1-4：其中桃源县流失率居高不下，桑植、永顺、平江、阳原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四个县域流失率相较上年有明显上升</w:t>
      </w:r>
      <w:r>
        <w:rPr>
          <w:rFonts w:ascii="宋体" w:eastAsia="宋体" w:hAnsi="宋体" w:cs="宋体"/>
          <w:spacing w:val="-4"/>
          <w:sz w:val="28"/>
          <w:szCs w:val="28"/>
        </w:rPr>
        <w:t>。</w:t>
      </w:r>
    </w:p>
    <w:p w14:paraId="04AD087B" w14:textId="77777777" w:rsidR="00C23192" w:rsidRDefault="00C23192" w:rsidP="00C23192">
      <w:pPr>
        <w:sectPr w:rsidR="00C23192">
          <w:headerReference w:type="default" r:id="rId23"/>
          <w:footerReference w:type="default" r:id="rId24"/>
          <w:pgSz w:w="11910" w:h="16840"/>
          <w:pgMar w:top="1641" w:right="1352" w:bottom="778" w:left="1701" w:header="852" w:footer="538" w:gutter="0"/>
          <w:cols w:space="720"/>
        </w:sectPr>
      </w:pPr>
    </w:p>
    <w:p w14:paraId="7D2B0BF4" w14:textId="77777777" w:rsidR="00C23192" w:rsidRDefault="00C23192" w:rsidP="00C23192">
      <w:pPr>
        <w:spacing w:before="137" w:line="4281" w:lineRule="exact"/>
        <w:ind w:firstLine="252"/>
        <w:textAlignment w:val="center"/>
      </w:pPr>
      <w:r>
        <w:lastRenderedPageBreak/>
        <w:drawing>
          <wp:inline distT="0" distB="0" distL="0" distR="0" wp14:anchorId="6DB0AF97" wp14:editId="2E4D2500">
            <wp:extent cx="5006340" cy="2718816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69576" w14:textId="77777777" w:rsidR="00C23192" w:rsidRDefault="00C23192" w:rsidP="00C23192">
      <w:pPr>
        <w:spacing w:line="325" w:lineRule="auto"/>
      </w:pPr>
    </w:p>
    <w:p w14:paraId="1B50B998" w14:textId="77777777" w:rsidR="00C23192" w:rsidRDefault="00C23192" w:rsidP="00C23192">
      <w:pPr>
        <w:spacing w:before="65" w:line="228" w:lineRule="auto"/>
        <w:ind w:left="1551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18"/>
          <w:sz w:val="20"/>
          <w:szCs w:val="20"/>
        </w:rPr>
        <w:t>(图</w:t>
      </w:r>
      <w:r>
        <w:rPr>
          <w:rFonts w:ascii="黑体" w:eastAsia="黑体" w:hAnsi="黑体" w:cs="黑体"/>
          <w:spacing w:val="9"/>
          <w:sz w:val="20"/>
          <w:szCs w:val="20"/>
        </w:rPr>
        <w:t xml:space="preserve"> 1-4：2021 年与 2020 年辅导员更换/流失比对比折线图)</w:t>
      </w:r>
    </w:p>
    <w:p w14:paraId="02ECBB16" w14:textId="77777777" w:rsidR="00C23192" w:rsidRDefault="00C23192" w:rsidP="00C23192">
      <w:pPr>
        <w:spacing w:before="248" w:line="220" w:lineRule="auto"/>
        <w:ind w:left="9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根据 2020 年与 20</w:t>
      </w:r>
      <w:r>
        <w:rPr>
          <w:rFonts w:ascii="宋体" w:eastAsia="宋体" w:hAnsi="宋体" w:cs="宋体"/>
          <w:sz w:val="28"/>
          <w:szCs w:val="28"/>
        </w:rPr>
        <w:t>21 年辅导员更换流失数据可分析得出：</w:t>
      </w:r>
    </w:p>
    <w:p w14:paraId="4ED1FDAE" w14:textId="77777777" w:rsidR="00C23192" w:rsidRDefault="00C23192" w:rsidP="00C23192">
      <w:pPr>
        <w:spacing w:before="148" w:line="277" w:lineRule="auto"/>
        <w:ind w:left="33" w:right="209" w:firstLine="53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①新项目县域辅导员流失的</w:t>
      </w:r>
      <w:r>
        <w:rPr>
          <w:rFonts w:ascii="宋体" w:eastAsia="宋体" w:hAnsi="宋体" w:cs="宋体"/>
          <w:sz w:val="28"/>
          <w:szCs w:val="28"/>
        </w:rPr>
        <w:t xml:space="preserve">可能性较大，如平江和阳原县，其原 </w:t>
      </w:r>
      <w:r>
        <w:rPr>
          <w:rFonts w:ascii="宋体" w:eastAsia="宋体" w:hAnsi="宋体" w:cs="宋体"/>
          <w:spacing w:val="-14"/>
          <w:sz w:val="28"/>
          <w:szCs w:val="28"/>
        </w:rPr>
        <w:t>因主要</w:t>
      </w:r>
      <w:r>
        <w:rPr>
          <w:rFonts w:ascii="宋体" w:eastAsia="宋体" w:hAnsi="宋体" w:cs="宋体"/>
          <w:spacing w:val="-9"/>
          <w:sz w:val="28"/>
          <w:szCs w:val="28"/>
        </w:rPr>
        <w:t>是</w:t>
      </w:r>
      <w:r>
        <w:rPr>
          <w:rFonts w:ascii="宋体" w:eastAsia="宋体" w:hAnsi="宋体" w:cs="宋体"/>
          <w:spacing w:val="-7"/>
          <w:sz w:val="28"/>
          <w:szCs w:val="28"/>
        </w:rPr>
        <w:t>因为：</w:t>
      </w:r>
      <w:r>
        <w:rPr>
          <w:rFonts w:ascii="宋体" w:eastAsia="宋体" w:hAnsi="宋体" w:cs="宋体"/>
          <w:spacing w:val="-7"/>
          <w:sz w:val="28"/>
          <w:szCs w:val="28"/>
          <w:u w:val="single"/>
        </w:rPr>
        <w:t>新项目培训不足</w:t>
      </w:r>
      <w:r>
        <w:rPr>
          <w:rFonts w:ascii="宋体" w:eastAsia="宋体" w:hAnsi="宋体" w:cs="宋体"/>
          <w:spacing w:val="-7"/>
          <w:sz w:val="28"/>
          <w:szCs w:val="28"/>
        </w:rPr>
        <w:t>，辅导员对项目的认知和认同感较低，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岗前岗后存在一定心理落差</w:t>
      </w:r>
      <w:r>
        <w:rPr>
          <w:rFonts w:ascii="宋体" w:eastAsia="宋体" w:hAnsi="宋体" w:cs="宋体"/>
          <w:spacing w:val="-4"/>
          <w:sz w:val="28"/>
          <w:szCs w:val="28"/>
        </w:rPr>
        <w:t>；</w:t>
      </w:r>
    </w:p>
    <w:p w14:paraId="68FDC903" w14:textId="77777777" w:rsidR="00C23192" w:rsidRDefault="00C23192" w:rsidP="00C23192">
      <w:pPr>
        <w:spacing w:before="1" w:line="217" w:lineRule="auto"/>
        <w:ind w:left="56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②县域</w:t>
      </w:r>
      <w:r>
        <w:rPr>
          <w:rFonts w:ascii="宋体" w:eastAsia="宋体" w:hAnsi="宋体" w:cs="宋体"/>
          <w:spacing w:val="6"/>
          <w:sz w:val="28"/>
          <w:szCs w:val="28"/>
          <w:u w:val="single"/>
        </w:rPr>
        <w:t>筑梦中</w:t>
      </w:r>
      <w:r>
        <w:rPr>
          <w:rFonts w:ascii="宋体" w:eastAsia="宋体" w:hAnsi="宋体" w:cs="宋体"/>
          <w:spacing w:val="5"/>
          <w:sz w:val="28"/>
          <w:szCs w:val="28"/>
          <w:u w:val="single"/>
        </w:rPr>
        <w:t>心</w:t>
      </w:r>
      <w:r>
        <w:rPr>
          <w:rFonts w:ascii="宋体" w:eastAsia="宋体" w:hAnsi="宋体" w:cs="宋体"/>
          <w:spacing w:val="3"/>
          <w:sz w:val="28"/>
          <w:szCs w:val="28"/>
          <w:u w:val="single"/>
        </w:rPr>
        <w:t>内部支持不足</w:t>
      </w:r>
      <w:r>
        <w:rPr>
          <w:rFonts w:ascii="宋体" w:eastAsia="宋体" w:hAnsi="宋体" w:cs="宋体"/>
          <w:spacing w:val="3"/>
          <w:sz w:val="28"/>
          <w:szCs w:val="28"/>
        </w:rPr>
        <w:t>的项目学校辅导员流失的可能性较</w:t>
      </w:r>
    </w:p>
    <w:p w14:paraId="6B156FE6" w14:textId="77777777" w:rsidR="00C23192" w:rsidRDefault="00C23192" w:rsidP="00C23192">
      <w:pPr>
        <w:spacing w:before="89" w:line="277" w:lineRule="auto"/>
        <w:ind w:left="12" w:right="170" w:firstLine="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大，</w:t>
      </w:r>
      <w:r>
        <w:rPr>
          <w:rFonts w:ascii="宋体" w:eastAsia="宋体" w:hAnsi="宋体" w:cs="宋体"/>
          <w:spacing w:val="5"/>
          <w:sz w:val="28"/>
          <w:szCs w:val="28"/>
        </w:rPr>
        <w:t>如</w:t>
      </w:r>
      <w:r>
        <w:rPr>
          <w:rFonts w:ascii="宋体" w:eastAsia="宋体" w:hAnsi="宋体" w:cs="宋体"/>
          <w:spacing w:val="3"/>
          <w:sz w:val="28"/>
          <w:szCs w:val="28"/>
        </w:rPr>
        <w:t>桃源县，由于筑梦中心主任资源调动能力较小，导致辅导员获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得校方和县域的支持不够而</w:t>
      </w:r>
      <w:r>
        <w:rPr>
          <w:rFonts w:ascii="宋体" w:eastAsia="宋体" w:hAnsi="宋体" w:cs="宋体"/>
          <w:sz w:val="28"/>
          <w:szCs w:val="28"/>
        </w:rPr>
        <w:t>感知更强的阻力；</w:t>
      </w:r>
    </w:p>
    <w:p w14:paraId="3072B567" w14:textId="77777777" w:rsidR="00C23192" w:rsidRDefault="00C23192" w:rsidP="00C23192">
      <w:pPr>
        <w:spacing w:before="3" w:line="276" w:lineRule="auto"/>
        <w:ind w:left="12" w:right="163" w:firstLine="55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</w:rPr>
        <w:t>③大</w:t>
      </w:r>
      <w:r>
        <w:rPr>
          <w:rFonts w:ascii="宋体" w:eastAsia="宋体" w:hAnsi="宋体" w:cs="宋体"/>
          <w:spacing w:val="-8"/>
          <w:sz w:val="28"/>
          <w:szCs w:val="28"/>
        </w:rPr>
        <w:t>部</w:t>
      </w:r>
      <w:r>
        <w:rPr>
          <w:rFonts w:ascii="宋体" w:eastAsia="宋体" w:hAnsi="宋体" w:cs="宋体"/>
          <w:spacing w:val="-5"/>
          <w:sz w:val="28"/>
          <w:szCs w:val="28"/>
        </w:rPr>
        <w:t>分县域辅导员</w:t>
      </w:r>
      <w:r>
        <w:rPr>
          <w:rFonts w:ascii="宋体" w:eastAsia="宋体" w:hAnsi="宋体" w:cs="宋体"/>
          <w:spacing w:val="-5"/>
          <w:sz w:val="28"/>
          <w:szCs w:val="28"/>
          <w:u w:val="single"/>
        </w:rPr>
        <w:t>流失率稳定在 20%</w:t>
      </w:r>
      <w:r>
        <w:rPr>
          <w:rFonts w:ascii="宋体" w:eastAsia="宋体" w:hAnsi="宋体" w:cs="宋体"/>
          <w:spacing w:val="-5"/>
          <w:sz w:val="28"/>
          <w:szCs w:val="28"/>
        </w:rPr>
        <w:t>左右，因工作调动、岗位调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</w:rPr>
        <w:t>动</w:t>
      </w:r>
      <w:r>
        <w:rPr>
          <w:rFonts w:ascii="宋体" w:eastAsia="宋体" w:hAnsi="宋体" w:cs="宋体"/>
          <w:spacing w:val="-5"/>
          <w:sz w:val="28"/>
          <w:szCs w:val="28"/>
        </w:rPr>
        <w:t>等不可控因素导致的辅导员流失率相对稳定；</w:t>
      </w:r>
    </w:p>
    <w:p w14:paraId="3BA60B28" w14:textId="77777777" w:rsidR="00C23192" w:rsidRDefault="00C23192" w:rsidP="00C23192">
      <w:pPr>
        <w:spacing w:before="2" w:line="277" w:lineRule="auto"/>
        <w:ind w:left="13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综上，在尽可能稳定各县域辅导</w:t>
      </w:r>
      <w:r>
        <w:rPr>
          <w:rFonts w:ascii="宋体" w:eastAsia="宋体" w:hAnsi="宋体" w:cs="宋体"/>
          <w:sz w:val="28"/>
          <w:szCs w:val="28"/>
        </w:rPr>
        <w:t>员流失率的前提下，</w:t>
      </w:r>
      <w:r>
        <w:rPr>
          <w:rFonts w:ascii="宋体" w:eastAsia="宋体" w:hAnsi="宋体" w:cs="宋体"/>
          <w:sz w:val="28"/>
          <w:szCs w:val="28"/>
          <w:u w:val="single"/>
        </w:rPr>
        <w:t>更重要的是</w:t>
      </w:r>
      <w:r>
        <w:rPr>
          <w:position w:val="-3"/>
          <w:sz w:val="28"/>
          <w:szCs w:val="28"/>
        </w:rPr>
        <w:drawing>
          <wp:inline distT="0" distB="0" distL="0" distR="0" wp14:anchorId="60912F44" wp14:editId="3CCF1B5F">
            <wp:extent cx="179828" cy="178256"/>
            <wp:effectExtent l="0" t="0" r="0" b="0"/>
            <wp:docPr id="67" name="IM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 6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9828" cy="17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:u w:val="single"/>
        </w:rPr>
        <w:t>辅导</w:t>
      </w:r>
      <w:r>
        <w:rPr>
          <w:rFonts w:ascii="宋体" w:eastAsia="宋体" w:hAnsi="宋体" w:cs="宋体"/>
          <w:spacing w:val="-3"/>
          <w:sz w:val="28"/>
          <w:szCs w:val="28"/>
          <w:u w:val="single"/>
        </w:rPr>
        <w:t>员在项目执行期的服务动力和能力</w:t>
      </w:r>
      <w:r>
        <w:rPr>
          <w:rFonts w:ascii="宋体" w:eastAsia="宋体" w:hAnsi="宋体" w:cs="宋体"/>
          <w:spacing w:val="-3"/>
          <w:sz w:val="28"/>
          <w:szCs w:val="28"/>
        </w:rPr>
        <w:t>。</w:t>
      </w:r>
    </w:p>
    <w:p w14:paraId="6C06D618" w14:textId="77777777" w:rsidR="00C23192" w:rsidRDefault="00C23192" w:rsidP="00C23192">
      <w:pPr>
        <w:spacing w:before="1" w:line="219" w:lineRule="auto"/>
        <w:ind w:left="98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5"/>
          <w:szCs w:val="25"/>
        </w:rPr>
        <w:t xml:space="preserve">4) </w:t>
      </w:r>
      <w:r>
        <w:rPr>
          <w:rFonts w:ascii="宋体" w:eastAsia="宋体" w:hAnsi="宋体" w:cs="宋体"/>
          <w:spacing w:val="1"/>
          <w:sz w:val="28"/>
          <w:szCs w:val="28"/>
        </w:rPr>
        <w:t>筑梦辅导员支持与激</w:t>
      </w:r>
      <w:r>
        <w:rPr>
          <w:rFonts w:ascii="宋体" w:eastAsia="宋体" w:hAnsi="宋体" w:cs="宋体"/>
          <w:sz w:val="28"/>
          <w:szCs w:val="28"/>
        </w:rPr>
        <w:t>励</w:t>
      </w:r>
    </w:p>
    <w:p w14:paraId="5D504B61" w14:textId="77777777" w:rsidR="00C23192" w:rsidRDefault="00C23192" w:rsidP="00C23192">
      <w:pPr>
        <w:spacing w:before="147" w:line="277" w:lineRule="auto"/>
        <w:ind w:left="14" w:right="285" w:firstLine="55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①辅导员培训。一对一岗前</w:t>
      </w:r>
      <w:r>
        <w:rPr>
          <w:rFonts w:ascii="宋体" w:eastAsia="宋体" w:hAnsi="宋体" w:cs="宋体"/>
          <w:sz w:val="28"/>
          <w:szCs w:val="28"/>
        </w:rPr>
        <w:t xml:space="preserve">培训，并为新辅导员结对帮助辅导员 </w:t>
      </w:r>
      <w:r>
        <w:rPr>
          <w:rFonts w:ascii="宋体" w:eastAsia="宋体" w:hAnsi="宋体" w:cs="宋体"/>
          <w:spacing w:val="-1"/>
          <w:sz w:val="28"/>
          <w:szCs w:val="28"/>
        </w:rPr>
        <w:t>更快上手；结合团建、慧行、陪伴</w:t>
      </w:r>
      <w:r>
        <w:rPr>
          <w:rFonts w:ascii="宋体" w:eastAsia="宋体" w:hAnsi="宋体" w:cs="宋体"/>
          <w:sz w:val="28"/>
          <w:szCs w:val="28"/>
        </w:rPr>
        <w:t>者年会做好线下培训。</w:t>
      </w:r>
    </w:p>
    <w:p w14:paraId="6C68C165" w14:textId="77777777" w:rsidR="00C23192" w:rsidRDefault="00C23192" w:rsidP="00C23192">
      <w:pPr>
        <w:spacing w:before="2" w:line="276" w:lineRule="auto"/>
        <w:ind w:left="12" w:right="348" w:firstLine="55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②按学期发放项目执</w:t>
      </w:r>
      <w:r>
        <w:rPr>
          <w:rFonts w:ascii="宋体" w:eastAsia="宋体" w:hAnsi="宋体" w:cs="宋体"/>
          <w:spacing w:val="-2"/>
          <w:sz w:val="28"/>
          <w:szCs w:val="28"/>
        </w:rPr>
        <w:t>行经费。按学期将项目执行经费发放到人，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给予辅导员开展陪伴活动经</w:t>
      </w:r>
      <w:r>
        <w:rPr>
          <w:rFonts w:ascii="宋体" w:eastAsia="宋体" w:hAnsi="宋体" w:cs="宋体"/>
          <w:sz w:val="28"/>
          <w:szCs w:val="28"/>
        </w:rPr>
        <w:t>费支持。</w:t>
      </w:r>
    </w:p>
    <w:p w14:paraId="09D034E2" w14:textId="77777777" w:rsidR="00C23192" w:rsidRDefault="00C23192" w:rsidP="00C23192">
      <w:pPr>
        <w:spacing w:before="2" w:line="277" w:lineRule="auto"/>
        <w:ind w:left="11" w:right="170" w:firstLine="5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③为辅导员提</w:t>
      </w:r>
      <w:r>
        <w:rPr>
          <w:rFonts w:ascii="宋体" w:eastAsia="宋体" w:hAnsi="宋体" w:cs="宋体"/>
          <w:spacing w:val="5"/>
          <w:sz w:val="28"/>
          <w:szCs w:val="28"/>
        </w:rPr>
        <w:t>供</w:t>
      </w:r>
      <w:r>
        <w:rPr>
          <w:rFonts w:ascii="宋体" w:eastAsia="宋体" w:hAnsi="宋体" w:cs="宋体"/>
          <w:spacing w:val="3"/>
          <w:sz w:val="28"/>
          <w:szCs w:val="28"/>
        </w:rPr>
        <w:t>多方资源支持。推动县域团建，构建县域志愿团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体内</w:t>
      </w:r>
      <w:r>
        <w:rPr>
          <w:rFonts w:ascii="宋体" w:eastAsia="宋体" w:hAnsi="宋体" w:cs="宋体"/>
          <w:spacing w:val="5"/>
          <w:sz w:val="28"/>
          <w:szCs w:val="28"/>
        </w:rPr>
        <w:t>部</w:t>
      </w:r>
      <w:r>
        <w:rPr>
          <w:rFonts w:ascii="宋体" w:eastAsia="宋体" w:hAnsi="宋体" w:cs="宋体"/>
          <w:spacing w:val="3"/>
          <w:sz w:val="28"/>
          <w:szCs w:val="28"/>
        </w:rPr>
        <w:t>支持；组织筹备辅导员参与陪伴者年会，促进跨县经验交流；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教师节节日问候，提高辅</w:t>
      </w:r>
      <w:r>
        <w:rPr>
          <w:rFonts w:ascii="宋体" w:eastAsia="宋体" w:hAnsi="宋体" w:cs="宋体"/>
          <w:sz w:val="28"/>
          <w:szCs w:val="28"/>
        </w:rPr>
        <w:t>导员对基金会的归属感。</w:t>
      </w:r>
    </w:p>
    <w:p w14:paraId="138978E1" w14:textId="77777777" w:rsidR="00C23192" w:rsidRDefault="00C23192" w:rsidP="00C23192">
      <w:pPr>
        <w:spacing w:before="3" w:line="289" w:lineRule="auto"/>
        <w:ind w:left="12" w:right="285" w:firstLine="55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④辅导员激励。针对辅导</w:t>
      </w:r>
      <w:r>
        <w:rPr>
          <w:rFonts w:ascii="宋体" w:eastAsia="宋体" w:hAnsi="宋体" w:cs="宋体"/>
          <w:sz w:val="28"/>
          <w:szCs w:val="28"/>
        </w:rPr>
        <w:t xml:space="preserve">员开展游学和成长基金激励，对项目学 </w:t>
      </w:r>
      <w:r>
        <w:rPr>
          <w:rFonts w:ascii="宋体" w:eastAsia="宋体" w:hAnsi="宋体" w:cs="宋体"/>
          <w:spacing w:val="-2"/>
          <w:sz w:val="28"/>
          <w:szCs w:val="28"/>
        </w:rPr>
        <w:t>校优先开放公益资源，如图书角捐赠、衣服捐赠、其他</w:t>
      </w:r>
      <w:r>
        <w:rPr>
          <w:rFonts w:ascii="宋体" w:eastAsia="宋体" w:hAnsi="宋体" w:cs="宋体"/>
          <w:spacing w:val="-1"/>
          <w:sz w:val="28"/>
          <w:szCs w:val="28"/>
        </w:rPr>
        <w:t>项目资源等。</w:t>
      </w:r>
    </w:p>
    <w:p w14:paraId="1BEEFAC0" w14:textId="77777777" w:rsidR="00C23192" w:rsidRDefault="00C23192" w:rsidP="00C23192">
      <w:pPr>
        <w:sectPr w:rsidR="00C23192">
          <w:headerReference w:type="default" r:id="rId27"/>
          <w:footerReference w:type="default" r:id="rId28"/>
          <w:pgSz w:w="11910" w:h="16840"/>
          <w:pgMar w:top="1641" w:right="1525" w:bottom="778" w:left="1701" w:header="852" w:footer="538" w:gutter="0"/>
          <w:cols w:space="720"/>
        </w:sectPr>
      </w:pPr>
    </w:p>
    <w:p w14:paraId="3A165544" w14:textId="76C559F8" w:rsidR="00C23192" w:rsidRDefault="00C23192" w:rsidP="00C23192">
      <w:pPr>
        <w:spacing w:line="449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2734F98" wp14:editId="787D3774">
                <wp:simplePos x="0" y="0"/>
                <wp:positionH relativeFrom="page">
                  <wp:posOffset>1080135</wp:posOffset>
                </wp:positionH>
                <wp:positionV relativeFrom="page">
                  <wp:posOffset>1033145</wp:posOffset>
                </wp:positionV>
                <wp:extent cx="5400675" cy="9525"/>
                <wp:effectExtent l="3810" t="4445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BBD4" id="矩形 1" o:spid="_x0000_s1026" style="position:absolute;left:0;text-align:left;margin-left:85.05pt;margin-top:81.35pt;width:425.2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" o:allowincell="f" fillcolor="black" stroked="f">
                <w10:wrap anchorx="page" anchory="page"/>
              </v:rect>
            </w:pict>
          </mc:Fallback>
        </mc:AlternateContent>
      </w:r>
    </w:p>
    <w:p w14:paraId="05D1F06B" w14:textId="77777777" w:rsidR="00C23192" w:rsidRDefault="00C23192" w:rsidP="00C23192">
      <w:pPr>
        <w:spacing w:line="775" w:lineRule="exact"/>
        <w:textAlignment w:val="center"/>
      </w:pPr>
      <w:r>
        <w:drawing>
          <wp:inline distT="0" distB="0" distL="0" distR="0" wp14:anchorId="7059D2EA" wp14:editId="40FD5F2E">
            <wp:extent cx="2537460" cy="492252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49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0DCC3" w14:textId="77777777" w:rsidR="00C23192" w:rsidRDefault="00C23192" w:rsidP="00C23192">
      <w:pPr>
        <w:spacing w:before="164" w:line="290" w:lineRule="auto"/>
        <w:ind w:left="10" w:right="763" w:firstLine="56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从辅导员陪伴活动开展情况，可</w:t>
      </w:r>
      <w:r>
        <w:rPr>
          <w:rFonts w:ascii="宋体" w:eastAsia="宋体" w:hAnsi="宋体" w:cs="宋体"/>
          <w:sz w:val="28"/>
          <w:szCs w:val="28"/>
        </w:rPr>
        <w:t xml:space="preserve">以分析得出对筑梦中心的支持和 </w:t>
      </w:r>
      <w:r>
        <w:rPr>
          <w:rFonts w:ascii="宋体" w:eastAsia="宋体" w:hAnsi="宋体" w:cs="宋体"/>
          <w:spacing w:val="-1"/>
          <w:sz w:val="28"/>
          <w:szCs w:val="28"/>
        </w:rPr>
        <w:t>激励对辅导员开展陪</w:t>
      </w:r>
      <w:r>
        <w:rPr>
          <w:rFonts w:ascii="宋体" w:eastAsia="宋体" w:hAnsi="宋体" w:cs="宋体"/>
          <w:sz w:val="28"/>
          <w:szCs w:val="28"/>
        </w:rPr>
        <w:t>伴活动有一定的积极影响。</w:t>
      </w:r>
    </w:p>
    <w:p w14:paraId="5621FEE7" w14:textId="77777777" w:rsidR="00C23192" w:rsidRDefault="00C23192" w:rsidP="00C23192">
      <w:pPr>
        <w:spacing w:before="38" w:line="222" w:lineRule="auto"/>
        <w:ind w:left="3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8"/>
          <w:sz w:val="28"/>
          <w:szCs w:val="28"/>
        </w:rPr>
        <w:t>(</w:t>
      </w:r>
      <w:r>
        <w:rPr>
          <w:rFonts w:ascii="黑体" w:eastAsia="黑体" w:hAnsi="黑体" w:cs="黑体"/>
          <w:spacing w:val="10"/>
          <w:sz w:val="28"/>
          <w:szCs w:val="28"/>
        </w:rPr>
        <w:t xml:space="preserve">三) </w:t>
      </w:r>
      <w:r>
        <w:rPr>
          <w:rFonts w:ascii="黑体" w:eastAsia="黑体" w:hAnsi="黑体" w:cs="黑体"/>
          <w:spacing w:val="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项目亮点与成果</w:t>
      </w:r>
    </w:p>
    <w:p w14:paraId="713CCA7E" w14:textId="77777777" w:rsidR="00C23192" w:rsidRDefault="00C23192" w:rsidP="00C23192">
      <w:pPr>
        <w:spacing w:before="272" w:line="220" w:lineRule="auto"/>
        <w:ind w:left="57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4"/>
          <w:sz w:val="28"/>
          <w:szCs w:val="28"/>
        </w:rPr>
        <w:t>1</w:t>
      </w:r>
      <w:r>
        <w:rPr>
          <w:rFonts w:ascii="宋体" w:eastAsia="宋体" w:hAnsi="宋体" w:cs="宋体"/>
          <w:spacing w:val="-10"/>
          <w:sz w:val="28"/>
          <w:szCs w:val="28"/>
        </w:rPr>
        <w:t>. 明确弘慧班课程目标，标准课程内容</w:t>
      </w:r>
    </w:p>
    <w:p w14:paraId="4431372A" w14:textId="77777777" w:rsidR="00C23192" w:rsidRDefault="00C23192" w:rsidP="00C23192">
      <w:pPr>
        <w:spacing w:before="147" w:line="277" w:lineRule="auto"/>
        <w:ind w:left="10" w:right="511" w:firstLine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5"/>
          <w:sz w:val="28"/>
          <w:szCs w:val="28"/>
        </w:rPr>
        <w:t>在以往弘慧班课程开展过程中，由于挚行者背景和驻地时间有限</w:t>
      </w:r>
      <w:r>
        <w:rPr>
          <w:rFonts w:ascii="宋体" w:eastAsia="宋体" w:hAnsi="宋体" w:cs="宋体"/>
          <w:spacing w:val="-4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弘</w:t>
      </w:r>
      <w:r>
        <w:rPr>
          <w:rFonts w:ascii="宋体" w:eastAsia="宋体" w:hAnsi="宋体" w:cs="宋体"/>
          <w:spacing w:val="-5"/>
          <w:sz w:val="28"/>
          <w:szCs w:val="28"/>
        </w:rPr>
        <w:t>慧</w:t>
      </w:r>
      <w:r>
        <w:rPr>
          <w:rFonts w:ascii="宋体" w:eastAsia="宋体" w:hAnsi="宋体" w:cs="宋体"/>
          <w:spacing w:val="-4"/>
          <w:sz w:val="28"/>
          <w:szCs w:val="28"/>
        </w:rPr>
        <w:t>班课程主要集中在高一阶段弘慧生，课程内容主要受限于挚行者个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人</w:t>
      </w:r>
      <w:r>
        <w:rPr>
          <w:rFonts w:ascii="宋体" w:eastAsia="宋体" w:hAnsi="宋体" w:cs="宋体"/>
          <w:spacing w:val="-5"/>
          <w:sz w:val="28"/>
          <w:szCs w:val="28"/>
        </w:rPr>
        <w:t>专</w:t>
      </w:r>
      <w:r>
        <w:rPr>
          <w:rFonts w:ascii="宋体" w:eastAsia="宋体" w:hAnsi="宋体" w:cs="宋体"/>
          <w:spacing w:val="-3"/>
          <w:sz w:val="28"/>
          <w:szCs w:val="28"/>
        </w:rPr>
        <w:t>业能力和特长，课程内容和效果都无法实现持续性。现通过对高中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2"/>
          <w:sz w:val="28"/>
          <w:szCs w:val="28"/>
        </w:rPr>
        <w:t>和大</w:t>
      </w:r>
      <w:r>
        <w:rPr>
          <w:rFonts w:ascii="宋体" w:eastAsia="宋体" w:hAnsi="宋体" w:cs="宋体"/>
          <w:spacing w:val="-11"/>
          <w:sz w:val="28"/>
          <w:szCs w:val="28"/>
        </w:rPr>
        <w:t>学</w:t>
      </w:r>
      <w:r>
        <w:rPr>
          <w:rFonts w:ascii="宋体" w:eastAsia="宋体" w:hAnsi="宋体" w:cs="宋体"/>
          <w:spacing w:val="-6"/>
          <w:sz w:val="28"/>
          <w:szCs w:val="28"/>
        </w:rPr>
        <w:t>弘慧学子在高中阶段的调研，结合弘慧理念和学生需求，  开发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具有延续性的课</w:t>
      </w:r>
      <w:r>
        <w:rPr>
          <w:rFonts w:ascii="宋体" w:eastAsia="宋体" w:hAnsi="宋体" w:cs="宋体"/>
          <w:spacing w:val="-1"/>
          <w:sz w:val="28"/>
          <w:szCs w:val="28"/>
        </w:rPr>
        <w:t>程体系：一方面对基本目标做整体控制，另一方面挚行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者可在此基础上结合课程目标发挥</w:t>
      </w:r>
      <w:r>
        <w:rPr>
          <w:rFonts w:ascii="宋体" w:eastAsia="宋体" w:hAnsi="宋体" w:cs="宋体"/>
          <w:sz w:val="28"/>
          <w:szCs w:val="28"/>
        </w:rPr>
        <w:t xml:space="preserve">个人优势，并完成高中阶段弘慧班 </w:t>
      </w:r>
      <w:r>
        <w:rPr>
          <w:rFonts w:ascii="宋体" w:eastAsia="宋体" w:hAnsi="宋体" w:cs="宋体"/>
          <w:spacing w:val="-6"/>
          <w:sz w:val="28"/>
          <w:szCs w:val="28"/>
        </w:rPr>
        <w:t>课</w:t>
      </w:r>
      <w:r>
        <w:rPr>
          <w:rFonts w:ascii="宋体" w:eastAsia="宋体" w:hAnsi="宋体" w:cs="宋体"/>
          <w:spacing w:val="-4"/>
          <w:sz w:val="28"/>
          <w:szCs w:val="28"/>
        </w:rPr>
        <w:t>程</w:t>
      </w:r>
      <w:r>
        <w:rPr>
          <w:rFonts w:ascii="宋体" w:eastAsia="宋体" w:hAnsi="宋体" w:cs="宋体"/>
          <w:spacing w:val="-3"/>
          <w:sz w:val="28"/>
          <w:szCs w:val="28"/>
        </w:rPr>
        <w:t>体系。</w:t>
      </w:r>
    </w:p>
    <w:p w14:paraId="2F1E159C" w14:textId="77777777" w:rsidR="00C23192" w:rsidRDefault="00C23192" w:rsidP="00C23192">
      <w:pPr>
        <w:spacing w:before="1" w:line="219" w:lineRule="auto"/>
        <w:ind w:left="56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8"/>
          <w:sz w:val="28"/>
          <w:szCs w:val="28"/>
        </w:rPr>
        <w:t>2</w:t>
      </w:r>
      <w:r>
        <w:rPr>
          <w:rFonts w:ascii="宋体" w:eastAsia="宋体" w:hAnsi="宋体" w:cs="宋体"/>
          <w:spacing w:val="-14"/>
          <w:sz w:val="28"/>
          <w:szCs w:val="28"/>
        </w:rPr>
        <w:t>.</w:t>
      </w:r>
      <w:r>
        <w:rPr>
          <w:rFonts w:ascii="宋体" w:eastAsia="宋体" w:hAnsi="宋体" w:cs="宋体"/>
          <w:spacing w:val="-9"/>
          <w:sz w:val="28"/>
          <w:szCs w:val="28"/>
        </w:rPr>
        <w:t xml:space="preserve"> 探索虚拟弘慧班陪伴模式有一定进展</w:t>
      </w:r>
    </w:p>
    <w:p w14:paraId="302FC2DC" w14:textId="77777777" w:rsidR="00C23192" w:rsidRDefault="00C23192" w:rsidP="00C23192">
      <w:pPr>
        <w:spacing w:before="149" w:line="277" w:lineRule="auto"/>
        <w:ind w:left="12" w:right="650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研发行动挑战</w:t>
      </w:r>
      <w:r>
        <w:rPr>
          <w:rFonts w:ascii="宋体" w:eastAsia="宋体" w:hAnsi="宋体" w:cs="宋体"/>
          <w:spacing w:val="3"/>
          <w:sz w:val="28"/>
          <w:szCs w:val="28"/>
        </w:rPr>
        <w:t>项目，结合小营和成长基金，推定班级自主完成行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动挑战</w:t>
      </w:r>
      <w:r>
        <w:rPr>
          <w:rFonts w:ascii="宋体" w:eastAsia="宋体" w:hAnsi="宋体" w:cs="宋体"/>
          <w:spacing w:val="4"/>
          <w:sz w:val="28"/>
          <w:szCs w:val="28"/>
        </w:rPr>
        <w:t>活</w:t>
      </w:r>
      <w:r>
        <w:rPr>
          <w:rFonts w:ascii="宋体" w:eastAsia="宋体" w:hAnsi="宋体" w:cs="宋体"/>
          <w:spacing w:val="3"/>
          <w:sz w:val="28"/>
          <w:szCs w:val="28"/>
        </w:rPr>
        <w:t>动；在条件允许的学校设立筑梦空间，为弘慧学子的交流与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互动</w:t>
      </w:r>
      <w:r>
        <w:rPr>
          <w:rFonts w:ascii="宋体" w:eastAsia="宋体" w:hAnsi="宋体" w:cs="宋体"/>
          <w:spacing w:val="-1"/>
          <w:sz w:val="28"/>
          <w:szCs w:val="28"/>
        </w:rPr>
        <w:t>提供空间支持。</w:t>
      </w:r>
    </w:p>
    <w:p w14:paraId="33534CD0" w14:textId="77777777" w:rsidR="00C23192" w:rsidRDefault="00C23192" w:rsidP="00C23192">
      <w:pPr>
        <w:spacing w:before="1" w:line="220" w:lineRule="auto"/>
        <w:ind w:left="56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3</w:t>
      </w:r>
      <w:r>
        <w:rPr>
          <w:rFonts w:ascii="宋体" w:eastAsia="宋体" w:hAnsi="宋体" w:cs="宋体"/>
          <w:spacing w:val="-11"/>
          <w:sz w:val="28"/>
          <w:szCs w:val="28"/>
        </w:rPr>
        <w:t>. 项目之间更具连续性和系统性</w:t>
      </w:r>
    </w:p>
    <w:p w14:paraId="1DB687B4" w14:textId="77777777" w:rsidR="00C23192" w:rsidRDefault="00C23192" w:rsidP="00C23192">
      <w:pPr>
        <w:spacing w:line="323" w:lineRule="auto"/>
      </w:pPr>
    </w:p>
    <w:p w14:paraId="7E80CA72" w14:textId="77777777" w:rsidR="00C23192" w:rsidRDefault="00C23192" w:rsidP="00C23192">
      <w:pPr>
        <w:spacing w:before="1" w:line="2045" w:lineRule="exact"/>
        <w:ind w:firstLine="420"/>
        <w:textAlignment w:val="center"/>
      </w:pPr>
      <w:r>
        <w:drawing>
          <wp:inline distT="0" distB="0" distL="0" distR="0" wp14:anchorId="5339516F" wp14:editId="58F5F47A">
            <wp:extent cx="5551931" cy="1298447"/>
            <wp:effectExtent l="0" t="0" r="0" b="0"/>
            <wp:docPr id="69" name="IM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 6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51931" cy="129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37140" w14:textId="77777777" w:rsidR="00C23192" w:rsidRDefault="00C23192" w:rsidP="00C23192">
      <w:pPr>
        <w:spacing w:before="219" w:line="231" w:lineRule="auto"/>
        <w:ind w:left="3019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22"/>
          <w:sz w:val="20"/>
          <w:szCs w:val="20"/>
        </w:rPr>
        <w:t>(</w:t>
      </w:r>
      <w:r>
        <w:rPr>
          <w:rFonts w:ascii="黑体" w:eastAsia="黑体" w:hAnsi="黑体" w:cs="黑体"/>
          <w:spacing w:val="12"/>
          <w:sz w:val="20"/>
          <w:szCs w:val="20"/>
        </w:rPr>
        <w:t>图 1-5：高中陪伴体系框架)</w:t>
      </w:r>
    </w:p>
    <w:p w14:paraId="097C6537" w14:textId="77777777" w:rsidR="00C23192" w:rsidRDefault="00C23192" w:rsidP="00C23192">
      <w:pPr>
        <w:spacing w:before="245" w:line="277" w:lineRule="auto"/>
        <w:ind w:left="10" w:right="643" w:firstLine="56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从高一开始</w:t>
      </w:r>
      <w:r>
        <w:rPr>
          <w:rFonts w:ascii="宋体" w:eastAsia="宋体" w:hAnsi="宋体" w:cs="宋体"/>
          <w:spacing w:val="3"/>
          <w:sz w:val="28"/>
          <w:szCs w:val="28"/>
        </w:rPr>
        <w:t>，在各项目内容设计上，注重项目之间的连续性和系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统性 (见图 1-5) ，并在此基础上，每个项目都会为下一个项目的参</w:t>
      </w:r>
      <w:r>
        <w:rPr>
          <w:rFonts w:ascii="宋体" w:eastAsia="宋体" w:hAnsi="宋体" w:cs="宋体"/>
          <w:sz w:val="28"/>
          <w:szCs w:val="28"/>
        </w:rPr>
        <w:t xml:space="preserve">与 </w:t>
      </w:r>
      <w:r>
        <w:rPr>
          <w:rFonts w:ascii="宋体" w:eastAsia="宋体" w:hAnsi="宋体" w:cs="宋体"/>
          <w:spacing w:val="6"/>
          <w:sz w:val="28"/>
          <w:szCs w:val="28"/>
        </w:rPr>
        <w:t>营员提供选</w:t>
      </w:r>
      <w:r>
        <w:rPr>
          <w:rFonts w:ascii="宋体" w:eastAsia="宋体" w:hAnsi="宋体" w:cs="宋体"/>
          <w:spacing w:val="5"/>
          <w:sz w:val="28"/>
          <w:szCs w:val="28"/>
        </w:rPr>
        <w:t>拔</w:t>
      </w:r>
      <w:r>
        <w:rPr>
          <w:rFonts w:ascii="宋体" w:eastAsia="宋体" w:hAnsi="宋体" w:cs="宋体"/>
          <w:spacing w:val="3"/>
          <w:sz w:val="28"/>
          <w:szCs w:val="28"/>
        </w:rPr>
        <w:t>参开建议，如小营活动会为冬旅人输送营员、弘慧班课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程</w:t>
      </w:r>
      <w:r>
        <w:rPr>
          <w:rFonts w:ascii="宋体" w:eastAsia="宋体" w:hAnsi="宋体" w:cs="宋体"/>
          <w:spacing w:val="-4"/>
          <w:sz w:val="28"/>
          <w:szCs w:val="28"/>
        </w:rPr>
        <w:t>会</w:t>
      </w:r>
      <w:r>
        <w:rPr>
          <w:rFonts w:ascii="宋体" w:eastAsia="宋体" w:hAnsi="宋体" w:cs="宋体"/>
          <w:spacing w:val="-3"/>
          <w:sz w:val="28"/>
          <w:szCs w:val="28"/>
        </w:rPr>
        <w:t>为城市实践营和公益成长营输送营员。</w:t>
      </w:r>
    </w:p>
    <w:p w14:paraId="0443B4F8" w14:textId="77777777" w:rsidR="00C23192" w:rsidRDefault="00C23192" w:rsidP="00C23192">
      <w:pPr>
        <w:spacing w:before="1" w:line="219" w:lineRule="auto"/>
        <w:ind w:left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7"/>
          <w:sz w:val="28"/>
          <w:szCs w:val="28"/>
        </w:rPr>
        <w:t>4</w:t>
      </w:r>
      <w:r>
        <w:rPr>
          <w:rFonts w:ascii="宋体" w:eastAsia="宋体" w:hAnsi="宋体" w:cs="宋体"/>
          <w:spacing w:val="-10"/>
          <w:sz w:val="28"/>
          <w:szCs w:val="28"/>
        </w:rPr>
        <w:t>. 筑梦辅导员运营与管理系统优化</w:t>
      </w:r>
    </w:p>
    <w:p w14:paraId="3482343C" w14:textId="77777777" w:rsidR="00C23192" w:rsidRDefault="00C23192" w:rsidP="00C23192">
      <w:pPr>
        <w:spacing w:before="149" w:line="277" w:lineRule="auto"/>
        <w:ind w:left="12" w:right="650" w:firstLine="56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形成辅导员</w:t>
      </w:r>
      <w:r>
        <w:rPr>
          <w:rFonts w:ascii="宋体" w:eastAsia="宋体" w:hAnsi="宋体" w:cs="宋体"/>
          <w:spacing w:val="3"/>
          <w:sz w:val="28"/>
          <w:szCs w:val="28"/>
        </w:rPr>
        <w:t>聘任、职责明确、培训、评估、支出与激励、退出为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主的系</w:t>
      </w:r>
      <w:r>
        <w:rPr>
          <w:rFonts w:ascii="宋体" w:eastAsia="宋体" w:hAnsi="宋体" w:cs="宋体"/>
          <w:spacing w:val="4"/>
          <w:sz w:val="28"/>
          <w:szCs w:val="28"/>
        </w:rPr>
        <w:t>统</w:t>
      </w:r>
      <w:r>
        <w:rPr>
          <w:rFonts w:ascii="宋体" w:eastAsia="宋体" w:hAnsi="宋体" w:cs="宋体"/>
          <w:spacing w:val="3"/>
          <w:sz w:val="28"/>
          <w:szCs w:val="28"/>
        </w:rPr>
        <w:t>运营体系，为辅导员陪伴提供支持和保障。其中在以下几个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方面有明</w:t>
      </w:r>
      <w:r>
        <w:rPr>
          <w:rFonts w:ascii="宋体" w:eastAsia="宋体" w:hAnsi="宋体" w:cs="宋体"/>
          <w:spacing w:val="-1"/>
          <w:sz w:val="28"/>
          <w:szCs w:val="28"/>
        </w:rPr>
        <w:t>显优化：</w:t>
      </w:r>
    </w:p>
    <w:p w14:paraId="021AA6BC" w14:textId="77777777" w:rsidR="00C23192" w:rsidRDefault="00C23192" w:rsidP="00C23192">
      <w:pPr>
        <w:spacing w:before="1" w:line="219" w:lineRule="auto"/>
        <w:ind w:left="58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7"/>
          <w:sz w:val="25"/>
          <w:szCs w:val="25"/>
        </w:rPr>
        <w:t>1</w:t>
      </w:r>
      <w:r>
        <w:rPr>
          <w:rFonts w:ascii="宋体" w:eastAsia="宋体" w:hAnsi="宋体" w:cs="宋体"/>
          <w:spacing w:val="-4"/>
          <w:sz w:val="25"/>
          <w:szCs w:val="25"/>
        </w:rPr>
        <w:t xml:space="preserve">) </w:t>
      </w:r>
      <w:r>
        <w:rPr>
          <w:rFonts w:ascii="宋体" w:eastAsia="宋体" w:hAnsi="宋体" w:cs="宋体"/>
          <w:spacing w:val="-4"/>
          <w:sz w:val="28"/>
          <w:szCs w:val="28"/>
        </w:rPr>
        <w:t>明确辅导员聘任和工作职责，加强岗前培训与日常培训 (陪伴</w:t>
      </w:r>
    </w:p>
    <w:p w14:paraId="537B31F8" w14:textId="77777777" w:rsidR="00C23192" w:rsidRDefault="00C23192" w:rsidP="00C23192">
      <w:pPr>
        <w:sectPr w:rsidR="00C23192">
          <w:headerReference w:type="default" r:id="rId30"/>
          <w:footerReference w:type="default" r:id="rId31"/>
          <w:pgSz w:w="11910" w:h="16840"/>
          <w:pgMar w:top="400" w:right="1045" w:bottom="778" w:left="1701" w:header="0" w:footer="538" w:gutter="0"/>
          <w:cols w:space="720"/>
        </w:sectPr>
      </w:pPr>
    </w:p>
    <w:p w14:paraId="3838CF5D" w14:textId="77777777" w:rsidR="00C23192" w:rsidRDefault="00C23192" w:rsidP="00C23192">
      <w:pPr>
        <w:spacing w:before="151" w:line="219" w:lineRule="auto"/>
        <w:ind w:left="1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lastRenderedPageBreak/>
        <w:t>者年会、线上会议等) ，帮助</w:t>
      </w:r>
      <w:r>
        <w:rPr>
          <w:rFonts w:ascii="宋体" w:eastAsia="宋体" w:hAnsi="宋体" w:cs="宋体"/>
          <w:sz w:val="28"/>
          <w:szCs w:val="28"/>
        </w:rPr>
        <w:t>辅导员对工作有整体认知；</w:t>
      </w:r>
    </w:p>
    <w:p w14:paraId="7677EC36" w14:textId="77777777" w:rsidR="00C23192" w:rsidRDefault="00C23192" w:rsidP="00C23192">
      <w:pPr>
        <w:spacing w:before="146" w:line="278" w:lineRule="auto"/>
        <w:ind w:left="34" w:right="295" w:firstLine="5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5"/>
          <w:szCs w:val="25"/>
        </w:rPr>
        <w:t>2</w:t>
      </w:r>
      <w:r>
        <w:rPr>
          <w:rFonts w:ascii="宋体" w:eastAsia="宋体" w:hAnsi="宋体" w:cs="宋体"/>
          <w:spacing w:val="-5"/>
          <w:sz w:val="25"/>
          <w:szCs w:val="25"/>
        </w:rPr>
        <w:t>)</w:t>
      </w:r>
      <w:r>
        <w:rPr>
          <w:rFonts w:ascii="宋体" w:eastAsia="宋体" w:hAnsi="宋体" w:cs="宋体"/>
          <w:spacing w:val="-4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为辅导员提供多元支持与激励，根本上提高辅导员对陪伴工作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</w:rPr>
        <w:t>的</w:t>
      </w:r>
      <w:r>
        <w:rPr>
          <w:rFonts w:ascii="宋体" w:eastAsia="宋体" w:hAnsi="宋体" w:cs="宋体"/>
          <w:spacing w:val="-6"/>
          <w:sz w:val="28"/>
          <w:szCs w:val="28"/>
        </w:rPr>
        <w:t>认同、主动性；</w:t>
      </w:r>
    </w:p>
    <w:p w14:paraId="71ADD41E" w14:textId="77777777" w:rsidR="00C23192" w:rsidRDefault="00C23192" w:rsidP="00C23192">
      <w:pPr>
        <w:spacing w:before="2" w:line="289" w:lineRule="auto"/>
        <w:ind w:left="10" w:right="321" w:firstLine="56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5"/>
          <w:szCs w:val="25"/>
        </w:rPr>
        <w:t>3</w:t>
      </w:r>
      <w:r>
        <w:rPr>
          <w:rFonts w:ascii="宋体" w:eastAsia="宋体" w:hAnsi="宋体" w:cs="宋体"/>
          <w:spacing w:val="-5"/>
          <w:sz w:val="25"/>
          <w:szCs w:val="25"/>
        </w:rPr>
        <w:t xml:space="preserve">) </w:t>
      </w:r>
      <w:r>
        <w:rPr>
          <w:rFonts w:ascii="宋体" w:eastAsia="宋体" w:hAnsi="宋体" w:cs="宋体"/>
          <w:spacing w:val="-5"/>
          <w:sz w:val="28"/>
          <w:szCs w:val="28"/>
        </w:rPr>
        <w:t>明确评估和退出机制，根据评估结果为下一年陪伴工作提供数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据</w:t>
      </w:r>
      <w:r>
        <w:rPr>
          <w:rFonts w:ascii="宋体" w:eastAsia="宋体" w:hAnsi="宋体" w:cs="宋体"/>
          <w:spacing w:val="-3"/>
          <w:sz w:val="28"/>
          <w:szCs w:val="28"/>
        </w:rPr>
        <w:t>支持。</w:t>
      </w:r>
    </w:p>
    <w:p w14:paraId="34AF7085" w14:textId="77777777" w:rsidR="00C23192" w:rsidRDefault="00C23192" w:rsidP="00C23192">
      <w:pPr>
        <w:spacing w:before="37" w:line="222" w:lineRule="auto"/>
        <w:ind w:left="30"/>
        <w:outlineLvl w:val="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8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(四)</w:t>
      </w:r>
      <w:r>
        <w:rPr>
          <w:rFonts w:ascii="黑体" w:eastAsia="黑体" w:hAnsi="黑体" w:cs="黑体"/>
          <w:spacing w:val="8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8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项目问题/不足与改进办</w:t>
      </w:r>
      <w:r>
        <w:rPr>
          <w:rFonts w:ascii="黑体" w:eastAsia="黑体" w:hAnsi="黑体" w:cs="黑体"/>
          <w:spacing w:val="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</w:t>
      </w:r>
    </w:p>
    <w:p w14:paraId="497C6E44" w14:textId="77777777" w:rsidR="00C23192" w:rsidRDefault="00C23192" w:rsidP="00C23192">
      <w:pPr>
        <w:spacing w:before="151" w:line="220" w:lineRule="auto"/>
        <w:ind w:left="57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1</w:t>
      </w:r>
      <w:r>
        <w:rPr>
          <w:rFonts w:ascii="宋体" w:eastAsia="宋体" w:hAnsi="宋体" w:cs="宋体"/>
          <w:spacing w:val="-11"/>
          <w:sz w:val="28"/>
          <w:szCs w:val="28"/>
        </w:rPr>
        <w:t>. 初中日常陪伴：课程研发挑战大</w:t>
      </w:r>
    </w:p>
    <w:p w14:paraId="459EF946" w14:textId="77777777" w:rsidR="00C23192" w:rsidRDefault="00C23192" w:rsidP="00C23192">
      <w:pPr>
        <w:spacing w:before="75" w:line="267" w:lineRule="auto"/>
        <w:ind w:left="10" w:right="160" w:firstLine="57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虽然已经研发初中辅导员陪伴课程</w:t>
      </w:r>
      <w:r>
        <w:rPr>
          <w:rFonts w:ascii="宋体" w:eastAsia="宋体" w:hAnsi="宋体" w:cs="宋体"/>
          <w:spacing w:val="-1"/>
          <w:sz w:val="28"/>
          <w:szCs w:val="28"/>
        </w:rPr>
        <w:t>包 1.0 版，但是从辅导员开展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情况来看，</w:t>
      </w:r>
      <w:r>
        <w:rPr>
          <w:rFonts w:ascii="宋体" w:eastAsia="宋体" w:hAnsi="宋体" w:cs="宋体"/>
          <w:spacing w:val="5"/>
          <w:sz w:val="28"/>
          <w:szCs w:val="28"/>
        </w:rPr>
        <w:t>更</w:t>
      </w:r>
      <w:r>
        <w:rPr>
          <w:rFonts w:ascii="宋体" w:eastAsia="宋体" w:hAnsi="宋体" w:cs="宋体"/>
          <w:spacing w:val="3"/>
          <w:sz w:val="28"/>
          <w:szCs w:val="28"/>
        </w:rPr>
        <w:t>多的辅导员还是会结合本校情况对课程做调整，现在简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单可行、对</w:t>
      </w:r>
      <w:r>
        <w:rPr>
          <w:rFonts w:ascii="宋体" w:eastAsia="宋体" w:hAnsi="宋体" w:cs="宋体"/>
          <w:spacing w:val="3"/>
          <w:sz w:val="28"/>
          <w:szCs w:val="28"/>
        </w:rPr>
        <w:t>辅导员依赖程度低的陪伴媒介对于整个项目是一个巨大的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挑</w:t>
      </w:r>
      <w:r>
        <w:rPr>
          <w:rFonts w:ascii="宋体" w:eastAsia="宋体" w:hAnsi="宋体" w:cs="宋体"/>
          <w:spacing w:val="-3"/>
          <w:sz w:val="28"/>
          <w:szCs w:val="28"/>
        </w:rPr>
        <w:t>战，后续会联合专业课程研发机构开发课程。</w:t>
      </w:r>
    </w:p>
    <w:p w14:paraId="7ECDD2B6" w14:textId="77777777" w:rsidR="00C23192" w:rsidRDefault="00C23192" w:rsidP="00C23192">
      <w:pPr>
        <w:spacing w:line="275" w:lineRule="auto"/>
        <w:ind w:left="10" w:right="165" w:firstLine="59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4"/>
          <w:sz w:val="28"/>
          <w:szCs w:val="28"/>
        </w:rPr>
        <w:t>由于新系统的</w:t>
      </w:r>
      <w:r>
        <w:rPr>
          <w:rFonts w:ascii="宋体" w:eastAsia="宋体" w:hAnsi="宋体" w:cs="宋体"/>
          <w:spacing w:val="2"/>
          <w:sz w:val="28"/>
          <w:szCs w:val="28"/>
        </w:rPr>
        <w:t>使用，辅导员对新系统还不熟练，还未行成事事反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馈的习惯</w:t>
      </w:r>
      <w:r>
        <w:rPr>
          <w:rFonts w:ascii="宋体" w:eastAsia="宋体" w:hAnsi="宋体" w:cs="宋体"/>
          <w:spacing w:val="3"/>
          <w:sz w:val="28"/>
          <w:szCs w:val="28"/>
        </w:rPr>
        <w:t>，经常遗漏日常陪伴活动开展的活动反馈，因此，后续不论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从奖助学</w:t>
      </w:r>
      <w:r>
        <w:rPr>
          <w:rFonts w:ascii="宋体" w:eastAsia="宋体" w:hAnsi="宋体" w:cs="宋体"/>
          <w:spacing w:val="3"/>
          <w:sz w:val="28"/>
          <w:szCs w:val="28"/>
        </w:rPr>
        <w:t>金端口还是日常陪伴端口，都需要加强辅导员对档案管理和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信</w:t>
      </w:r>
      <w:r>
        <w:rPr>
          <w:rFonts w:ascii="宋体" w:eastAsia="宋体" w:hAnsi="宋体" w:cs="宋体"/>
          <w:spacing w:val="-1"/>
          <w:sz w:val="28"/>
          <w:szCs w:val="28"/>
        </w:rPr>
        <w:t>息反馈的重视。</w:t>
      </w:r>
    </w:p>
    <w:p w14:paraId="3919799E" w14:textId="77777777" w:rsidR="00C23192" w:rsidRDefault="00C23192" w:rsidP="00C23192">
      <w:pPr>
        <w:spacing w:before="63" w:line="220" w:lineRule="auto"/>
        <w:ind w:left="56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4"/>
          <w:sz w:val="28"/>
          <w:szCs w:val="28"/>
        </w:rPr>
        <w:t>2</w:t>
      </w:r>
      <w:r>
        <w:rPr>
          <w:rFonts w:ascii="宋体" w:eastAsia="宋体" w:hAnsi="宋体" w:cs="宋体"/>
          <w:spacing w:val="-10"/>
          <w:sz w:val="28"/>
          <w:szCs w:val="28"/>
        </w:rPr>
        <w:t>. 弘慧班陪伴：：新项目学校阻力大</w:t>
      </w:r>
    </w:p>
    <w:p w14:paraId="215B72A6" w14:textId="77777777" w:rsidR="00C23192" w:rsidRDefault="00C23192" w:rsidP="00C23192">
      <w:pPr>
        <w:spacing w:before="149" w:line="285" w:lineRule="auto"/>
        <w:ind w:left="11" w:right="165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在虚拟弘慧班</w:t>
      </w:r>
      <w:r>
        <w:rPr>
          <w:rFonts w:ascii="宋体" w:eastAsia="宋体" w:hAnsi="宋体" w:cs="宋体"/>
          <w:spacing w:val="4"/>
          <w:sz w:val="28"/>
          <w:szCs w:val="28"/>
        </w:rPr>
        <w:t>项</w:t>
      </w:r>
      <w:r>
        <w:rPr>
          <w:rFonts w:ascii="宋体" w:eastAsia="宋体" w:hAnsi="宋体" w:cs="宋体"/>
          <w:spacing w:val="3"/>
          <w:sz w:val="28"/>
          <w:szCs w:val="28"/>
        </w:rPr>
        <w:t>目学校，以及新项目学校如鼎城一中，在项目的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推进中</w:t>
      </w:r>
      <w:r>
        <w:rPr>
          <w:rFonts w:ascii="宋体" w:eastAsia="宋体" w:hAnsi="宋体" w:cs="宋体"/>
          <w:spacing w:val="5"/>
          <w:sz w:val="28"/>
          <w:szCs w:val="28"/>
        </w:rPr>
        <w:t>还</w:t>
      </w:r>
      <w:r>
        <w:rPr>
          <w:rFonts w:ascii="宋体" w:eastAsia="宋体" w:hAnsi="宋体" w:cs="宋体"/>
          <w:spacing w:val="3"/>
          <w:sz w:val="28"/>
          <w:szCs w:val="28"/>
        </w:rPr>
        <w:t>是面临多方的阻力，也希望在年初与相应的项目学校沟通确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定</w:t>
      </w:r>
      <w:r>
        <w:rPr>
          <w:rFonts w:ascii="宋体" w:eastAsia="宋体" w:hAnsi="宋体" w:cs="宋体"/>
          <w:spacing w:val="-1"/>
          <w:sz w:val="28"/>
          <w:szCs w:val="28"/>
        </w:rPr>
        <w:t>未来一年项目规划。</w:t>
      </w:r>
    </w:p>
    <w:p w14:paraId="4C4A1263" w14:textId="77777777" w:rsidR="00C23192" w:rsidRDefault="00C23192" w:rsidP="00C23192">
      <w:pPr>
        <w:spacing w:before="56" w:line="220" w:lineRule="auto"/>
        <w:ind w:left="56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6"/>
          <w:sz w:val="28"/>
          <w:szCs w:val="28"/>
        </w:rPr>
        <w:t>3.</w:t>
      </w:r>
      <w:r>
        <w:rPr>
          <w:rFonts w:ascii="宋体" w:eastAsia="宋体" w:hAnsi="宋体" w:cs="宋体"/>
          <w:spacing w:val="-8"/>
          <w:sz w:val="28"/>
          <w:szCs w:val="28"/>
        </w:rPr>
        <w:t xml:space="preserve"> 筑梦辅导员运营与管理：缺乏充足的资源支持</w:t>
      </w:r>
    </w:p>
    <w:p w14:paraId="50B02FC3" w14:textId="77777777" w:rsidR="00C23192" w:rsidRDefault="00C23192" w:rsidP="00C23192">
      <w:pPr>
        <w:spacing w:before="147" w:line="282" w:lineRule="auto"/>
        <w:ind w:left="13" w:right="160" w:firstLine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6"/>
          <w:sz w:val="28"/>
          <w:szCs w:val="28"/>
        </w:rPr>
        <w:t>辅导</w:t>
      </w:r>
      <w:r>
        <w:rPr>
          <w:rFonts w:ascii="宋体" w:eastAsia="宋体" w:hAnsi="宋体" w:cs="宋体"/>
          <w:spacing w:val="8"/>
          <w:sz w:val="28"/>
          <w:szCs w:val="28"/>
        </w:rPr>
        <w:t>员评估已经试运行，但是与之密切相关的系统支持(辅导员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等级评估</w:t>
      </w:r>
      <w:r>
        <w:rPr>
          <w:rFonts w:ascii="宋体" w:eastAsia="宋体" w:hAnsi="宋体" w:cs="宋体"/>
          <w:spacing w:val="-1"/>
          <w:sz w:val="28"/>
          <w:szCs w:val="28"/>
        </w:rPr>
        <w:t>&amp;级别认定) 、游学资源推荐还没有跟上，需要各位领导从机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构层面给</w:t>
      </w:r>
      <w:r>
        <w:rPr>
          <w:rFonts w:ascii="宋体" w:eastAsia="宋体" w:hAnsi="宋体" w:cs="宋体"/>
          <w:spacing w:val="5"/>
          <w:sz w:val="28"/>
          <w:szCs w:val="28"/>
        </w:rPr>
        <w:t>予</w:t>
      </w:r>
      <w:r>
        <w:rPr>
          <w:rFonts w:ascii="宋体" w:eastAsia="宋体" w:hAnsi="宋体" w:cs="宋体"/>
          <w:spacing w:val="3"/>
          <w:sz w:val="28"/>
          <w:szCs w:val="28"/>
        </w:rPr>
        <w:t>支持；另外，平江县、蓝山县、桃源县因筑梦中心主任支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持不足</w:t>
      </w:r>
      <w:r>
        <w:rPr>
          <w:rFonts w:ascii="宋体" w:eastAsia="宋体" w:hAnsi="宋体" w:cs="宋体"/>
          <w:spacing w:val="5"/>
          <w:sz w:val="28"/>
          <w:szCs w:val="28"/>
        </w:rPr>
        <w:t>而</w:t>
      </w:r>
      <w:r>
        <w:rPr>
          <w:rFonts w:ascii="宋体" w:eastAsia="宋体" w:hAnsi="宋体" w:cs="宋体"/>
          <w:spacing w:val="3"/>
          <w:sz w:val="28"/>
          <w:szCs w:val="28"/>
        </w:rPr>
        <w:t>导致项目执行滞后，在下年计划走这些重点县域和学校，作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为培</w:t>
      </w:r>
      <w:r>
        <w:rPr>
          <w:rFonts w:ascii="宋体" w:eastAsia="宋体" w:hAnsi="宋体" w:cs="宋体"/>
          <w:spacing w:val="-4"/>
          <w:sz w:val="28"/>
          <w:szCs w:val="28"/>
        </w:rPr>
        <w:t>训</w:t>
      </w:r>
      <w:r>
        <w:rPr>
          <w:rFonts w:ascii="宋体" w:eastAsia="宋体" w:hAnsi="宋体" w:cs="宋体"/>
          <w:spacing w:val="-3"/>
          <w:sz w:val="28"/>
          <w:szCs w:val="28"/>
        </w:rPr>
        <w:t>重点地区给予支持。</w:t>
      </w:r>
    </w:p>
    <w:p w14:paraId="122536D7" w14:textId="77777777" w:rsidR="00C23192" w:rsidRDefault="00C23192" w:rsidP="00C23192">
      <w:pPr>
        <w:spacing w:before="40" w:line="223" w:lineRule="auto"/>
        <w:ind w:left="30"/>
        <w:outlineLvl w:val="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7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黑体" w:eastAsia="黑体" w:hAnsi="黑体" w:cs="黑体"/>
          <w:spacing w:val="14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五)</w:t>
      </w:r>
      <w:r>
        <w:rPr>
          <w:rFonts w:ascii="黑体" w:eastAsia="黑体" w:hAnsi="黑体" w:cs="黑体"/>
          <w:spacing w:val="14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14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需要支持</w:t>
      </w:r>
    </w:p>
    <w:p w14:paraId="38B59845" w14:textId="77777777" w:rsidR="00C23192" w:rsidRDefault="00C23192" w:rsidP="00C23192">
      <w:pPr>
        <w:spacing w:before="187" w:line="220" w:lineRule="auto"/>
        <w:ind w:left="57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3"/>
          <w:sz w:val="28"/>
          <w:szCs w:val="28"/>
        </w:rPr>
        <w:t>1</w:t>
      </w:r>
      <w:r>
        <w:rPr>
          <w:rFonts w:ascii="宋体" w:eastAsia="宋体" w:hAnsi="宋体" w:cs="宋体"/>
          <w:spacing w:val="-12"/>
          <w:sz w:val="28"/>
          <w:szCs w:val="28"/>
        </w:rPr>
        <w:t>. 日常陪伴：专业人员支持</w:t>
      </w:r>
    </w:p>
    <w:p w14:paraId="299F5174" w14:textId="77777777" w:rsidR="00C23192" w:rsidRDefault="00C23192" w:rsidP="00C23192">
      <w:pPr>
        <w:spacing w:before="161" w:line="290" w:lineRule="auto"/>
        <w:ind w:left="233" w:firstLine="55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对</w:t>
      </w:r>
      <w:r>
        <w:rPr>
          <w:rFonts w:ascii="宋体" w:eastAsia="宋体" w:hAnsi="宋体" w:cs="宋体"/>
          <w:spacing w:val="-5"/>
          <w:sz w:val="28"/>
          <w:szCs w:val="28"/>
        </w:rPr>
        <w:t>接</w:t>
      </w:r>
      <w:r>
        <w:rPr>
          <w:rFonts w:ascii="宋体" w:eastAsia="宋体" w:hAnsi="宋体" w:cs="宋体"/>
          <w:spacing w:val="-3"/>
          <w:sz w:val="28"/>
          <w:szCs w:val="28"/>
        </w:rPr>
        <w:t>优秀课程研发机构/高校资源，引进专业课程设计专业人员支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4"/>
          <w:sz w:val="28"/>
          <w:szCs w:val="28"/>
        </w:rPr>
        <w:t>持</w:t>
      </w:r>
      <w:r>
        <w:rPr>
          <w:rFonts w:ascii="宋体" w:eastAsia="宋体" w:hAnsi="宋体" w:cs="宋体"/>
          <w:spacing w:val="-18"/>
          <w:sz w:val="28"/>
          <w:szCs w:val="28"/>
        </w:rPr>
        <w:t>，指导专业课程体系打造，并形成长期督导机制，推动课程优化。</w:t>
      </w:r>
    </w:p>
    <w:p w14:paraId="6004A66E" w14:textId="77777777" w:rsidR="00C23192" w:rsidRDefault="00C23192" w:rsidP="00C23192">
      <w:pPr>
        <w:spacing w:before="42" w:line="220" w:lineRule="auto"/>
        <w:ind w:left="56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3"/>
          <w:sz w:val="28"/>
          <w:szCs w:val="28"/>
        </w:rPr>
        <w:t>2. 弘慧班陪伴：本地支</w:t>
      </w:r>
      <w:r>
        <w:rPr>
          <w:rFonts w:ascii="宋体" w:eastAsia="宋体" w:hAnsi="宋体" w:cs="宋体"/>
          <w:spacing w:val="-12"/>
          <w:sz w:val="28"/>
          <w:szCs w:val="28"/>
        </w:rPr>
        <w:t>持</w:t>
      </w:r>
    </w:p>
    <w:p w14:paraId="2D71BB41" w14:textId="77777777" w:rsidR="00C23192" w:rsidRDefault="00C23192" w:rsidP="00C23192">
      <w:pPr>
        <w:spacing w:before="136" w:line="289" w:lineRule="auto"/>
        <w:ind w:left="252" w:right="295" w:firstLine="54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5"/>
          <w:sz w:val="28"/>
          <w:szCs w:val="28"/>
        </w:rPr>
        <w:t>从</w:t>
      </w:r>
      <w:r>
        <w:rPr>
          <w:rFonts w:ascii="宋体" w:eastAsia="宋体" w:hAnsi="宋体" w:cs="宋体"/>
          <w:spacing w:val="-10"/>
          <w:sz w:val="28"/>
          <w:szCs w:val="28"/>
        </w:rPr>
        <w:t>机构层面明确与大部分项目高中，尤其是虚拟弘慧班所在学校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的合</w:t>
      </w:r>
      <w:r>
        <w:rPr>
          <w:rFonts w:ascii="宋体" w:eastAsia="宋体" w:hAnsi="宋体" w:cs="宋体"/>
          <w:spacing w:val="-6"/>
          <w:sz w:val="28"/>
          <w:szCs w:val="28"/>
        </w:rPr>
        <w:t>作</w:t>
      </w:r>
      <w:r>
        <w:rPr>
          <w:rFonts w:ascii="宋体" w:eastAsia="宋体" w:hAnsi="宋体" w:cs="宋体"/>
          <w:spacing w:val="-4"/>
          <w:sz w:val="28"/>
          <w:szCs w:val="28"/>
        </w:rPr>
        <w:t>关系，获得本地教育力量的支持(学校课时、班主任、活动空</w:t>
      </w:r>
    </w:p>
    <w:p w14:paraId="7F2978A9" w14:textId="77777777" w:rsidR="00C23192" w:rsidRDefault="00C23192" w:rsidP="00C23192">
      <w:pPr>
        <w:sectPr w:rsidR="00C23192">
          <w:headerReference w:type="default" r:id="rId32"/>
          <w:footerReference w:type="default" r:id="rId33"/>
          <w:pgSz w:w="11910" w:h="16840"/>
          <w:pgMar w:top="1641" w:right="1529" w:bottom="778" w:left="1701" w:header="852" w:footer="538" w:gutter="0"/>
          <w:cols w:space="720"/>
        </w:sectPr>
      </w:pPr>
    </w:p>
    <w:p w14:paraId="7506F99B" w14:textId="77777777" w:rsidR="00C23192" w:rsidRDefault="00C23192" w:rsidP="00C23192">
      <w:pPr>
        <w:spacing w:before="151" w:line="220" w:lineRule="auto"/>
        <w:ind w:left="24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9"/>
          <w:sz w:val="28"/>
          <w:szCs w:val="28"/>
        </w:rPr>
        <w:lastRenderedPageBreak/>
        <w:t>间</w:t>
      </w:r>
      <w:r>
        <w:rPr>
          <w:rFonts w:ascii="宋体" w:eastAsia="宋体" w:hAnsi="宋体" w:cs="宋体"/>
          <w:spacing w:val="-6"/>
          <w:sz w:val="28"/>
          <w:szCs w:val="28"/>
        </w:rPr>
        <w:t>等) 。</w:t>
      </w:r>
    </w:p>
    <w:p w14:paraId="27A2A639" w14:textId="77777777" w:rsidR="00C23192" w:rsidRDefault="00C23192" w:rsidP="00C23192">
      <w:pPr>
        <w:spacing w:before="146" w:line="220" w:lineRule="auto"/>
        <w:ind w:left="56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3</w:t>
      </w:r>
      <w:r>
        <w:rPr>
          <w:rFonts w:ascii="宋体" w:eastAsia="宋体" w:hAnsi="宋体" w:cs="宋体"/>
          <w:spacing w:val="-11"/>
          <w:sz w:val="28"/>
          <w:szCs w:val="28"/>
        </w:rPr>
        <w:t>. 筑梦中心团队建设：资源链接</w:t>
      </w:r>
    </w:p>
    <w:p w14:paraId="25CF9660" w14:textId="77777777" w:rsidR="00C23192" w:rsidRDefault="00C23192" w:rsidP="00C23192">
      <w:pPr>
        <w:spacing w:before="148" w:line="218" w:lineRule="auto"/>
        <w:ind w:left="7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①需要从机</w:t>
      </w:r>
      <w:r>
        <w:rPr>
          <w:rFonts w:ascii="宋体" w:eastAsia="宋体" w:hAnsi="宋体" w:cs="宋体"/>
          <w:spacing w:val="-5"/>
          <w:sz w:val="28"/>
          <w:szCs w:val="28"/>
        </w:rPr>
        <w:t>构</w:t>
      </w:r>
      <w:r>
        <w:rPr>
          <w:rFonts w:ascii="宋体" w:eastAsia="宋体" w:hAnsi="宋体" w:cs="宋体"/>
          <w:spacing w:val="-3"/>
          <w:sz w:val="28"/>
          <w:szCs w:val="28"/>
        </w:rPr>
        <w:t>层面建立游学资源链接，建立游学资源库；②外部</w:t>
      </w:r>
    </w:p>
    <w:p w14:paraId="27C8A729" w14:textId="77777777" w:rsidR="00C23192" w:rsidRDefault="00C23192" w:rsidP="00C23192">
      <w:pPr>
        <w:spacing w:before="89" w:line="289" w:lineRule="auto"/>
        <w:ind w:left="222" w:firstLine="2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固</w:t>
      </w:r>
      <w:r>
        <w:rPr>
          <w:rFonts w:ascii="宋体" w:eastAsia="宋体" w:hAnsi="宋体" w:cs="宋体"/>
          <w:spacing w:val="-4"/>
          <w:sz w:val="28"/>
          <w:szCs w:val="28"/>
        </w:rPr>
        <w:t>定专业培训团队链接，为辅导员培训提供长期支持；③各筑梦小组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成</w:t>
      </w:r>
      <w:r>
        <w:rPr>
          <w:rFonts w:ascii="宋体" w:eastAsia="宋体" w:hAnsi="宋体" w:cs="宋体"/>
          <w:spacing w:val="-5"/>
          <w:sz w:val="28"/>
          <w:szCs w:val="28"/>
        </w:rPr>
        <w:t>员</w:t>
      </w:r>
      <w:r>
        <w:rPr>
          <w:rFonts w:ascii="宋体" w:eastAsia="宋体" w:hAnsi="宋体" w:cs="宋体"/>
          <w:spacing w:val="-4"/>
          <w:sz w:val="28"/>
          <w:szCs w:val="28"/>
        </w:rPr>
        <w:t>参与筑梦项目评估。</w:t>
      </w:r>
    </w:p>
    <w:p w14:paraId="57C191E8" w14:textId="77777777" w:rsidR="00C23192" w:rsidRDefault="00C23192" w:rsidP="00C23192">
      <w:pPr>
        <w:sectPr w:rsidR="00C23192">
          <w:headerReference w:type="default" r:id="rId34"/>
          <w:footerReference w:type="default" r:id="rId35"/>
          <w:pgSz w:w="11910" w:h="16840"/>
          <w:pgMar w:top="1641" w:right="1685" w:bottom="778" w:left="1701" w:header="852" w:footer="538" w:gutter="0"/>
          <w:cols w:space="720"/>
        </w:sectPr>
      </w:pPr>
    </w:p>
    <w:p w14:paraId="38074C18" w14:textId="77777777" w:rsidR="00C23192" w:rsidRDefault="00C23192" w:rsidP="00C23192">
      <w:pPr>
        <w:spacing w:before="151" w:line="227" w:lineRule="auto"/>
        <w:ind w:left="10"/>
        <w:outlineLvl w:val="1"/>
        <w:rPr>
          <w:rFonts w:ascii="黑体" w:eastAsia="黑体" w:hAnsi="黑体" w:cs="黑体"/>
          <w:sz w:val="29"/>
          <w:szCs w:val="29"/>
        </w:rPr>
      </w:pPr>
      <w:bookmarkStart w:id="1" w:name="_bookmark5"/>
      <w:bookmarkEnd w:id="1"/>
      <w:r>
        <w:rPr>
          <w:rFonts w:ascii="黑体" w:eastAsia="黑体" w:hAnsi="黑体" w:cs="黑体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八、工作计划：</w:t>
      </w:r>
      <w:r>
        <w:rPr>
          <w:rFonts w:ascii="黑体" w:eastAsia="黑体" w:hAnsi="黑体" w:cs="黑体"/>
          <w:spacing w:val="4"/>
          <w:sz w:val="29"/>
          <w:szCs w:val="29"/>
        </w:rPr>
        <w:t xml:space="preserve">  </w:t>
      </w:r>
      <w:r>
        <w:rPr>
          <w:rFonts w:ascii="黑体" w:eastAsia="黑体" w:hAnsi="黑体" w:cs="黑体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(从项目预算和项目活动计划两方</w:t>
      </w:r>
      <w:r>
        <w:rPr>
          <w:rFonts w:ascii="黑体" w:eastAsia="黑体" w:hAnsi="黑体" w:cs="黑体"/>
          <w:spacing w:val="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面</w:t>
      </w:r>
      <w:r>
        <w:rPr>
          <w:rFonts w:ascii="黑体" w:eastAsia="黑体" w:hAnsi="黑体" w:cs="黑体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0AFF1442" w14:textId="77777777" w:rsidR="00C23192" w:rsidRDefault="00C23192" w:rsidP="00C23192">
      <w:pPr>
        <w:spacing w:before="120" w:line="6142" w:lineRule="exact"/>
        <w:ind w:firstLine="1"/>
        <w:textAlignment w:val="center"/>
      </w:pPr>
      <w:r>
        <w:drawing>
          <wp:inline distT="0" distB="0" distL="0" distR="0" wp14:anchorId="6EB0CE66" wp14:editId="0FEB1658">
            <wp:extent cx="9147047" cy="3899915"/>
            <wp:effectExtent l="0" t="0" r="0" b="0"/>
            <wp:docPr id="73" name="IM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 7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47047" cy="38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8CBCA" w14:textId="77777777" w:rsidR="00C23192" w:rsidRDefault="00C23192" w:rsidP="00C23192">
      <w:pPr>
        <w:sectPr w:rsidR="00C23192">
          <w:headerReference w:type="default" r:id="rId37"/>
          <w:footerReference w:type="default" r:id="rId38"/>
          <w:pgSz w:w="16840" w:h="11910"/>
          <w:pgMar w:top="1654" w:right="1135" w:bottom="778" w:left="1134" w:header="818" w:footer="538" w:gutter="0"/>
          <w:cols w:space="720"/>
        </w:sectPr>
      </w:pPr>
    </w:p>
    <w:p w14:paraId="2A6EFDD8" w14:textId="77777777" w:rsidR="00C23192" w:rsidRDefault="00C23192" w:rsidP="00C23192">
      <w:pPr>
        <w:spacing w:before="150" w:line="228" w:lineRule="auto"/>
        <w:ind w:left="17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9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九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、2022</w:t>
      </w:r>
      <w:r>
        <w:rPr>
          <w:rFonts w:ascii="黑体" w:eastAsia="黑体" w:hAnsi="黑体" w:cs="黑体"/>
          <w:spacing w:val="7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年项目预算</w:t>
      </w:r>
    </w:p>
    <w:p w14:paraId="7F0D0BE0" w14:textId="77777777" w:rsidR="00C23192" w:rsidRDefault="00C23192" w:rsidP="00C23192">
      <w:pPr>
        <w:spacing w:before="172" w:line="7092" w:lineRule="exact"/>
        <w:ind w:firstLine="1"/>
        <w:textAlignment w:val="center"/>
      </w:pPr>
      <w:r>
        <w:drawing>
          <wp:inline distT="0" distB="0" distL="0" distR="0" wp14:anchorId="48C4E80A" wp14:editId="450698B5">
            <wp:extent cx="9102852" cy="450342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02852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D8A5C" w14:textId="77777777" w:rsidR="00C23192" w:rsidRDefault="00C23192" w:rsidP="00C23192">
      <w:pPr>
        <w:sectPr w:rsidR="00C23192">
          <w:footerReference w:type="default" r:id="rId40"/>
          <w:pgSz w:w="16840" w:h="11910"/>
          <w:pgMar w:top="1654" w:right="1135" w:bottom="778" w:left="1134" w:header="818" w:footer="538" w:gutter="0"/>
          <w:cols w:space="720"/>
        </w:sectPr>
      </w:pPr>
    </w:p>
    <w:p w14:paraId="51733F2F" w14:textId="77777777" w:rsidR="00FF2610" w:rsidRDefault="00000000"/>
    <w:sectPr w:rsidR="00FF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E505" w14:textId="77777777" w:rsidR="00213BBF" w:rsidRDefault="00213BBF" w:rsidP="00C23192">
      <w:r>
        <w:separator/>
      </w:r>
    </w:p>
  </w:endnote>
  <w:endnote w:type="continuationSeparator" w:id="0">
    <w:p w14:paraId="1E250043" w14:textId="77777777" w:rsidR="00213BBF" w:rsidRDefault="00213BBF" w:rsidP="00C2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ACE2" w14:textId="77777777" w:rsidR="00C23192" w:rsidRDefault="00C23192">
    <w:pPr>
      <w:spacing w:line="184" w:lineRule="auto"/>
      <w:ind w:left="4146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4"/>
        <w:sz w:val="24"/>
        <w:szCs w:val="24"/>
      </w:rPr>
      <w:t>2</w:t>
    </w:r>
    <w:r>
      <w:rPr>
        <w:rFonts w:ascii="宋体" w:eastAsia="宋体" w:hAnsi="宋体" w:cs="宋体"/>
        <w:spacing w:val="-3"/>
        <w:sz w:val="24"/>
        <w:szCs w:val="24"/>
      </w:rPr>
      <w:t>8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9551" w14:textId="77777777" w:rsidR="00C23192" w:rsidRDefault="00C23192">
    <w:pPr>
      <w:spacing w:line="184" w:lineRule="auto"/>
      <w:ind w:left="4148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3</w:t>
    </w:r>
    <w:r>
      <w:rPr>
        <w:rFonts w:ascii="宋体" w:eastAsia="宋体" w:hAnsi="宋体" w:cs="宋体"/>
        <w:spacing w:val="-3"/>
        <w:sz w:val="24"/>
        <w:szCs w:val="24"/>
      </w:rPr>
      <w:t>7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4579" w14:textId="77777777" w:rsidR="00C23192" w:rsidRDefault="00C23192">
    <w:pPr>
      <w:spacing w:line="184" w:lineRule="auto"/>
      <w:ind w:left="4148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3</w:t>
    </w:r>
    <w:r>
      <w:rPr>
        <w:rFonts w:ascii="宋体" w:eastAsia="宋体" w:hAnsi="宋体" w:cs="宋体"/>
        <w:spacing w:val="-3"/>
        <w:sz w:val="24"/>
        <w:szCs w:val="24"/>
      </w:rPr>
      <w:t>8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9C5D" w14:textId="77777777" w:rsidR="00C23192" w:rsidRDefault="00C23192">
    <w:pPr>
      <w:spacing w:line="184" w:lineRule="auto"/>
      <w:ind w:left="718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3</w:t>
    </w:r>
    <w:r>
      <w:rPr>
        <w:rFonts w:ascii="宋体" w:eastAsia="宋体" w:hAnsi="宋体" w:cs="宋体"/>
        <w:spacing w:val="-3"/>
        <w:sz w:val="24"/>
        <w:szCs w:val="24"/>
      </w:rPr>
      <w:t>9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5E45" w14:textId="77777777" w:rsidR="00C23192" w:rsidRDefault="00C23192">
    <w:pPr>
      <w:spacing w:line="184" w:lineRule="auto"/>
      <w:ind w:left="717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4</w:t>
    </w:r>
    <w:r>
      <w:rPr>
        <w:rFonts w:ascii="宋体" w:eastAsia="宋体" w:hAnsi="宋体" w:cs="宋体"/>
        <w:spacing w:val="-2"/>
        <w:sz w:val="24"/>
        <w:szCs w:val="24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F77F" w14:textId="77777777" w:rsidR="00C23192" w:rsidRDefault="00C23192">
    <w:pPr>
      <w:spacing w:line="184" w:lineRule="auto"/>
      <w:ind w:left="4146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4"/>
        <w:sz w:val="24"/>
        <w:szCs w:val="24"/>
      </w:rPr>
      <w:t>2</w:t>
    </w:r>
    <w:r>
      <w:rPr>
        <w:rFonts w:ascii="宋体" w:eastAsia="宋体" w:hAnsi="宋体" w:cs="宋体"/>
        <w:spacing w:val="-3"/>
        <w:sz w:val="24"/>
        <w:szCs w:val="24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1D84" w14:textId="77777777" w:rsidR="00C23192" w:rsidRDefault="00C23192">
    <w:pPr>
      <w:spacing w:line="184" w:lineRule="auto"/>
      <w:ind w:left="4257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3</w:t>
    </w:r>
    <w:r>
      <w:rPr>
        <w:rFonts w:ascii="宋体" w:eastAsia="宋体" w:hAnsi="宋体" w:cs="宋体"/>
        <w:spacing w:val="-3"/>
        <w:sz w:val="24"/>
        <w:szCs w:val="24"/>
      </w:rPr>
      <w:t>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9101" w14:textId="77777777" w:rsidR="00C23192" w:rsidRDefault="00C23192">
    <w:pPr>
      <w:spacing w:line="185" w:lineRule="auto"/>
      <w:ind w:left="4168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3</w:t>
    </w:r>
    <w:r>
      <w:rPr>
        <w:rFonts w:ascii="宋体" w:eastAsia="宋体" w:hAnsi="宋体" w:cs="宋体"/>
        <w:spacing w:val="-3"/>
        <w:sz w:val="24"/>
        <w:szCs w:val="24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1BAA" w14:textId="77777777" w:rsidR="00C23192" w:rsidRDefault="00C23192">
    <w:pPr>
      <w:spacing w:line="184" w:lineRule="auto"/>
      <w:ind w:left="4148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3</w:t>
    </w:r>
    <w:r>
      <w:rPr>
        <w:rFonts w:ascii="宋体" w:eastAsia="宋体" w:hAnsi="宋体" w:cs="宋体"/>
        <w:spacing w:val="-3"/>
        <w:sz w:val="24"/>
        <w:szCs w:val="24"/>
      </w:rP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2F6D" w14:textId="77777777" w:rsidR="00C23192" w:rsidRDefault="00C23192">
    <w:pPr>
      <w:spacing w:line="184" w:lineRule="auto"/>
      <w:ind w:left="425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3</w:t>
    </w:r>
    <w:r>
      <w:rPr>
        <w:rFonts w:ascii="宋体" w:eastAsia="宋体" w:hAnsi="宋体" w:cs="宋体"/>
        <w:spacing w:val="-3"/>
        <w:sz w:val="24"/>
        <w:szCs w:val="24"/>
      </w:rPr>
      <w:t>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4135" w14:textId="77777777" w:rsidR="00C23192" w:rsidRDefault="00C23192">
    <w:pPr>
      <w:spacing w:line="184" w:lineRule="auto"/>
      <w:ind w:left="4148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3</w:t>
    </w:r>
    <w:r>
      <w:rPr>
        <w:rFonts w:ascii="宋体" w:eastAsia="宋体" w:hAnsi="宋体" w:cs="宋体"/>
        <w:spacing w:val="-3"/>
        <w:sz w:val="24"/>
        <w:szCs w:val="24"/>
      </w:rPr>
      <w:t>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C26E" w14:textId="77777777" w:rsidR="00C23192" w:rsidRDefault="00C23192">
    <w:pPr>
      <w:spacing w:line="184" w:lineRule="auto"/>
      <w:ind w:left="4148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3</w:t>
    </w:r>
    <w:r>
      <w:rPr>
        <w:rFonts w:ascii="宋体" w:eastAsia="宋体" w:hAnsi="宋体" w:cs="宋体"/>
        <w:spacing w:val="-3"/>
        <w:sz w:val="24"/>
        <w:szCs w:val="24"/>
      </w:rPr>
      <w:t>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5B10" w14:textId="77777777" w:rsidR="00C23192" w:rsidRDefault="00C23192">
    <w:pPr>
      <w:spacing w:line="184" w:lineRule="auto"/>
      <w:ind w:left="4148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3</w:t>
    </w:r>
    <w:r>
      <w:rPr>
        <w:rFonts w:ascii="宋体" w:eastAsia="宋体" w:hAnsi="宋体" w:cs="宋体"/>
        <w:spacing w:val="-3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D5D7" w14:textId="77777777" w:rsidR="00213BBF" w:rsidRDefault="00213BBF" w:rsidP="00C23192">
      <w:r>
        <w:separator/>
      </w:r>
    </w:p>
  </w:footnote>
  <w:footnote w:type="continuationSeparator" w:id="0">
    <w:p w14:paraId="64DE9761" w14:textId="77777777" w:rsidR="00213BBF" w:rsidRDefault="00213BBF" w:rsidP="00C2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B2BF" w14:textId="5BE6E6F0" w:rsidR="00C23192" w:rsidRDefault="00C23192">
    <w:pPr>
      <w:spacing w:line="775" w:lineRule="exact"/>
      <w:textAlignment w:val="cen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91D1FC3" wp14:editId="7E09E018">
              <wp:simplePos x="0" y="0"/>
              <wp:positionH relativeFrom="page">
                <wp:posOffset>1080135</wp:posOffset>
              </wp:positionH>
              <wp:positionV relativeFrom="page">
                <wp:posOffset>1033145</wp:posOffset>
              </wp:positionV>
              <wp:extent cx="5400675" cy="9525"/>
              <wp:effectExtent l="3810" t="4445" r="0" b="0"/>
              <wp:wrapNone/>
              <wp:docPr id="22" name="矩形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CEC2C" id="矩形 22" o:spid="_x0000_s1026" style="position:absolute;left:0;text-align:left;margin-left:85.05pt;margin-top:81.35pt;width:425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40BA27FC" wp14:editId="409CB3DB">
          <wp:extent cx="2537460" cy="492252"/>
          <wp:effectExtent l="0" t="0" r="0" b="0"/>
          <wp:docPr id="53" name="IM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7460" cy="492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D9C7" w14:textId="5E4B070B" w:rsidR="00C23192" w:rsidRDefault="00C23192">
    <w:pPr>
      <w:spacing w:line="775" w:lineRule="exact"/>
      <w:textAlignment w:val="center"/>
    </w:pPr>
    <w:r>
      <mc:AlternateContent>
        <mc:Choice Requires="wps">
          <w:drawing>
            <wp:anchor distT="0" distB="0" distL="114300" distR="114300" simplePos="0" relativeHeight="251666432" behindDoc="0" locked="0" layoutInCell="0" allowOverlap="1" wp14:anchorId="1710632E" wp14:editId="3CF6ACAC">
              <wp:simplePos x="0" y="0"/>
              <wp:positionH relativeFrom="page">
                <wp:posOffset>1080135</wp:posOffset>
              </wp:positionH>
              <wp:positionV relativeFrom="page">
                <wp:posOffset>1033145</wp:posOffset>
              </wp:positionV>
              <wp:extent cx="5400675" cy="9525"/>
              <wp:effectExtent l="3810" t="4445" r="0" b="0"/>
              <wp:wrapNone/>
              <wp:docPr id="15" name="矩形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508B7" id="矩形 15" o:spid="_x0000_s1026" style="position:absolute;left:0;text-align:left;margin-left:85.05pt;margin-top:81.35pt;width:425.25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054A9FA5" wp14:editId="1ADB3969">
          <wp:extent cx="2537460" cy="492252"/>
          <wp:effectExtent l="0" t="0" r="0" b="0"/>
          <wp:docPr id="71" name="IM 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 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7460" cy="492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13B3" w14:textId="0D99FEEC" w:rsidR="00C23192" w:rsidRDefault="00C23192">
    <w:pPr>
      <w:spacing w:line="768" w:lineRule="exact"/>
      <w:ind w:firstLine="4969"/>
      <w:textAlignment w:val="center"/>
    </w:pPr>
    <w:r>
      <mc:AlternateContent>
        <mc:Choice Requires="wps">
          <w:drawing>
            <wp:anchor distT="0" distB="0" distL="114300" distR="114300" simplePos="0" relativeHeight="251667456" behindDoc="0" locked="0" layoutInCell="0" allowOverlap="1" wp14:anchorId="6AB99122" wp14:editId="1C1FDE25">
              <wp:simplePos x="0" y="0"/>
              <wp:positionH relativeFrom="page">
                <wp:posOffset>720090</wp:posOffset>
              </wp:positionH>
              <wp:positionV relativeFrom="page">
                <wp:posOffset>1041400</wp:posOffset>
              </wp:positionV>
              <wp:extent cx="9251950" cy="9525"/>
              <wp:effectExtent l="0" t="3175" r="635" b="0"/>
              <wp:wrapNone/>
              <wp:docPr id="14" name="矩形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5195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7EAE3" id="矩形 14" o:spid="_x0000_s1026" style="position:absolute;left:0;text-align:left;margin-left:56.7pt;margin-top:82pt;width:728.5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67363B06" wp14:editId="268332C4">
          <wp:extent cx="2575560" cy="487680"/>
          <wp:effectExtent l="0" t="0" r="0" b="0"/>
          <wp:docPr id="72" name="IM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556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FA0D" w14:textId="40D7BDA5" w:rsidR="00C23192" w:rsidRDefault="00C23192">
    <w:pPr>
      <w:spacing w:line="775" w:lineRule="exact"/>
      <w:textAlignment w:val="cen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5D5844AB" wp14:editId="0DBDAE63">
              <wp:simplePos x="0" y="0"/>
              <wp:positionH relativeFrom="page">
                <wp:posOffset>1080135</wp:posOffset>
              </wp:positionH>
              <wp:positionV relativeFrom="page">
                <wp:posOffset>1033145</wp:posOffset>
              </wp:positionV>
              <wp:extent cx="5400675" cy="9525"/>
              <wp:effectExtent l="3810" t="4445" r="0" b="0"/>
              <wp:wrapNone/>
              <wp:docPr id="21" name="矩形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8DD25" id="矩形 21" o:spid="_x0000_s1026" style="position:absolute;left:0;text-align:left;margin-left:85.05pt;margin-top:81.35pt;width:425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56ACB312" wp14:editId="3A5EA390">
          <wp:extent cx="2537460" cy="492252"/>
          <wp:effectExtent l="0" t="0" r="0" b="0"/>
          <wp:docPr id="55" name="IM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 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7460" cy="492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F25D" w14:textId="77777777" w:rsidR="00C23192" w:rsidRDefault="00C23192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0DFE" w14:textId="53503A86" w:rsidR="00C23192" w:rsidRDefault="00C23192">
    <w:pPr>
      <w:spacing w:line="775" w:lineRule="exact"/>
      <w:textAlignment w:val="center"/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 wp14:anchorId="1E4F433E" wp14:editId="18F03C91">
              <wp:simplePos x="0" y="0"/>
              <wp:positionH relativeFrom="page">
                <wp:posOffset>1080135</wp:posOffset>
              </wp:positionH>
              <wp:positionV relativeFrom="page">
                <wp:posOffset>1033145</wp:posOffset>
              </wp:positionV>
              <wp:extent cx="5400675" cy="9525"/>
              <wp:effectExtent l="3810" t="4445" r="0" b="0"/>
              <wp:wrapNone/>
              <wp:docPr id="20" name="矩形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276FA" id="矩形 20" o:spid="_x0000_s1026" style="position:absolute;left:0;text-align:left;margin-left:85.05pt;margin-top:81.35pt;width:425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5BB5A5F9" wp14:editId="62AD396A">
          <wp:extent cx="2537460" cy="492252"/>
          <wp:effectExtent l="0" t="0" r="0" b="0"/>
          <wp:docPr id="58" name="IM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7460" cy="492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8304" w14:textId="76E8BE7E" w:rsidR="00C23192" w:rsidRDefault="00C23192">
    <w:pPr>
      <w:spacing w:line="775" w:lineRule="exact"/>
      <w:ind w:firstLine="108"/>
      <w:textAlignment w:val="center"/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 wp14:anchorId="61D3634F" wp14:editId="19B2AECD">
              <wp:simplePos x="0" y="0"/>
              <wp:positionH relativeFrom="page">
                <wp:posOffset>1080135</wp:posOffset>
              </wp:positionH>
              <wp:positionV relativeFrom="page">
                <wp:posOffset>1033145</wp:posOffset>
              </wp:positionV>
              <wp:extent cx="5400675" cy="9525"/>
              <wp:effectExtent l="3810" t="4445" r="0" b="0"/>
              <wp:wrapNone/>
              <wp:docPr id="19" name="矩形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C0C5C2" id="矩形 19" o:spid="_x0000_s1026" style="position:absolute;left:0;text-align:left;margin-left:85.05pt;margin-top:81.35pt;width:425.2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2A80904B" wp14:editId="212C5F98">
          <wp:extent cx="2537460" cy="492252"/>
          <wp:effectExtent l="0" t="0" r="0" b="0"/>
          <wp:docPr id="61" name="IM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7460" cy="492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2B94" w14:textId="6E8E16AB" w:rsidR="00C23192" w:rsidRDefault="00C23192">
    <w:pPr>
      <w:spacing w:line="775" w:lineRule="exact"/>
      <w:textAlignment w:val="center"/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 wp14:anchorId="0595B9F9" wp14:editId="5819BDAA">
              <wp:simplePos x="0" y="0"/>
              <wp:positionH relativeFrom="page">
                <wp:posOffset>1080135</wp:posOffset>
              </wp:positionH>
              <wp:positionV relativeFrom="page">
                <wp:posOffset>1033145</wp:posOffset>
              </wp:positionV>
              <wp:extent cx="5400675" cy="9525"/>
              <wp:effectExtent l="3810" t="4445" r="0" b="0"/>
              <wp:wrapNone/>
              <wp:docPr id="18" name="矩形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7D1E96" id="矩形 18" o:spid="_x0000_s1026" style="position:absolute;left:0;text-align:left;margin-left:85.05pt;margin-top:81.35pt;width:425.2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3E5C1599" wp14:editId="6DB55E14">
          <wp:extent cx="2537460" cy="492252"/>
          <wp:effectExtent l="0" t="0" r="0" b="0"/>
          <wp:docPr id="63" name="IM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 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7460" cy="492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1DA4" w14:textId="5059584C" w:rsidR="00C23192" w:rsidRDefault="00C23192">
    <w:pPr>
      <w:spacing w:line="775" w:lineRule="exact"/>
      <w:textAlignment w:val="center"/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 wp14:anchorId="5C0C4AFD" wp14:editId="78F7AA9E">
              <wp:simplePos x="0" y="0"/>
              <wp:positionH relativeFrom="page">
                <wp:posOffset>1080135</wp:posOffset>
              </wp:positionH>
              <wp:positionV relativeFrom="page">
                <wp:posOffset>1033145</wp:posOffset>
              </wp:positionV>
              <wp:extent cx="5400675" cy="9525"/>
              <wp:effectExtent l="3810" t="4445" r="0" b="0"/>
              <wp:wrapNone/>
              <wp:docPr id="17" name="矩形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BF2733" id="矩形 17" o:spid="_x0000_s1026" style="position:absolute;left:0;text-align:left;margin-left:85.05pt;margin-top:81.35pt;width:425.2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61E71AC0" wp14:editId="79FA30C2">
          <wp:extent cx="2537460" cy="492252"/>
          <wp:effectExtent l="0" t="0" r="0" b="0"/>
          <wp:docPr id="65" name="IM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 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7460" cy="492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365D" w14:textId="77777777" w:rsidR="00C23192" w:rsidRDefault="00C23192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CAFA" w14:textId="41F0524E" w:rsidR="00C23192" w:rsidRDefault="00C23192">
    <w:pPr>
      <w:spacing w:line="775" w:lineRule="exact"/>
      <w:textAlignment w:val="center"/>
    </w:pPr>
    <w:r>
      <mc:AlternateContent>
        <mc:Choice Requires="wps">
          <w:drawing>
            <wp:anchor distT="0" distB="0" distL="114300" distR="114300" simplePos="0" relativeHeight="251665408" behindDoc="0" locked="0" layoutInCell="0" allowOverlap="1" wp14:anchorId="5EA5BB54" wp14:editId="757FC688">
              <wp:simplePos x="0" y="0"/>
              <wp:positionH relativeFrom="page">
                <wp:posOffset>1080135</wp:posOffset>
              </wp:positionH>
              <wp:positionV relativeFrom="page">
                <wp:posOffset>1033145</wp:posOffset>
              </wp:positionV>
              <wp:extent cx="5400675" cy="9525"/>
              <wp:effectExtent l="3810" t="4445" r="0" b="0"/>
              <wp:wrapNone/>
              <wp:docPr id="16" name="矩形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8005E" id="矩形 16" o:spid="_x0000_s1026" style="position:absolute;left:0;text-align:left;margin-left:85.05pt;margin-top:81.35pt;width:425.2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0E2D69BB" wp14:editId="7F3DEA18">
          <wp:extent cx="2537460" cy="492252"/>
          <wp:effectExtent l="0" t="0" r="0" b="0"/>
          <wp:docPr id="70" name="IM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7460" cy="492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09"/>
    <w:rsid w:val="00213BBF"/>
    <w:rsid w:val="004B7009"/>
    <w:rsid w:val="00A62EB6"/>
    <w:rsid w:val="00C23192"/>
    <w:rsid w:val="00D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E1281E3-59AC-409F-B2C1-B0229226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19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19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1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19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192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C23192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image" Target="media/image8.png"/><Relationship Id="rId39" Type="http://schemas.openxmlformats.org/officeDocument/2006/relationships/image" Target="media/image12.jpeg"/><Relationship Id="rId21" Type="http://schemas.openxmlformats.org/officeDocument/2006/relationships/footer" Target="footer6.xml"/><Relationship Id="rId34" Type="http://schemas.openxmlformats.org/officeDocument/2006/relationships/header" Target="header10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header" Target="header5.xml"/><Relationship Id="rId29" Type="http://schemas.openxmlformats.org/officeDocument/2006/relationships/image" Target="media/image9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24" Type="http://schemas.openxmlformats.org/officeDocument/2006/relationships/footer" Target="footer7.xml"/><Relationship Id="rId32" Type="http://schemas.openxmlformats.org/officeDocument/2006/relationships/header" Target="header9.xml"/><Relationship Id="rId37" Type="http://schemas.openxmlformats.org/officeDocument/2006/relationships/header" Target="header11.xml"/><Relationship Id="rId40" Type="http://schemas.openxmlformats.org/officeDocument/2006/relationships/footer" Target="footer13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image" Target="media/image10.jpeg"/><Relationship Id="rId10" Type="http://schemas.openxmlformats.org/officeDocument/2006/relationships/footer" Target="footer2.xml"/><Relationship Id="rId19" Type="http://schemas.openxmlformats.org/officeDocument/2006/relationships/image" Target="media/image5.jpeg"/><Relationship Id="rId31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image" Target="media/image6.png"/><Relationship Id="rId27" Type="http://schemas.openxmlformats.org/officeDocument/2006/relationships/header" Target="header7.xml"/><Relationship Id="rId30" Type="http://schemas.openxmlformats.org/officeDocument/2006/relationships/header" Target="header8.xml"/><Relationship Id="rId35" Type="http://schemas.openxmlformats.org/officeDocument/2006/relationships/footer" Target="footer11.xml"/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image" Target="media/image7.png"/><Relationship Id="rId33" Type="http://schemas.openxmlformats.org/officeDocument/2006/relationships/footer" Target="footer10.xml"/><Relationship Id="rId38" Type="http://schemas.openxmlformats.org/officeDocument/2006/relationships/footer" Target="footer1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楚烜</dc:creator>
  <cp:keywords/>
  <dc:description/>
  <cp:lastModifiedBy>谢 楚烜</cp:lastModifiedBy>
  <cp:revision>2</cp:revision>
  <dcterms:created xsi:type="dcterms:W3CDTF">2022-09-15T03:56:00Z</dcterms:created>
  <dcterms:modified xsi:type="dcterms:W3CDTF">2022-09-15T03:57:00Z</dcterms:modified>
</cp:coreProperties>
</file>